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tbl>
      <w:tblPr>
        <w:tblStyle w:val="4"/>
        <w:tblW w:w="794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8"/>
        <w:gridCol w:w="2325"/>
        <w:gridCol w:w="2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广东交易团及各地市交易分团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联系方式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电 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广东交易团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黄小姐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020-38819882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佛山分团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姚小姐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0757-833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50510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顺德分团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何小姐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0757-2283549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东莞分团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卢先生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0769-2281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中山分团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赫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0760-8989285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惠州分团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刘先生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0752-2233030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江门分团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谭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0750-350735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阳江分团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姜先生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0662-3362869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潮州分团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陈先生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 xml:space="preserve">0768-2398035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肇庆分团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辛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小姐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0758-2837319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湛江分团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董先生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 xml:space="preserve">0759-3620166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茂名分团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张先生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0668-2882147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清远分团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冯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小姐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0763-3363077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云浮分团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肖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0766-8833107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河源分团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张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0762-3387039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揭阳分团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吴先生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0663-8768007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梅州分团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赖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0753-2256670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韶关分团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邱先生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 xml:space="preserve">0751-8883731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汕尾分团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张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0660-33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val="en-US" w:eastAsia="zh-CN"/>
              </w:rPr>
              <w:t>85600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A726A"/>
    <w:rsid w:val="0CD45145"/>
    <w:rsid w:val="23BF755A"/>
    <w:rsid w:val="28EF5731"/>
    <w:rsid w:val="385E03A5"/>
    <w:rsid w:val="3A4A726A"/>
    <w:rsid w:val="3BFD17C7"/>
    <w:rsid w:val="3EAF1E56"/>
    <w:rsid w:val="4D9E7BA8"/>
    <w:rsid w:val="60D76766"/>
    <w:rsid w:val="7B9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FollowedHyperlink"/>
    <w:basedOn w:val="5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省商务厅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2021-10-25T03:23:00Z</dcterms:created>
  <dc:creator>administrator</dc:creator>
  <cp:lastModifiedBy>斷麤嵞i</cp:lastModifiedBy>
  <dcterms:modified xsi:type="dcterms:W3CDTF">2021-10-26T08:35:38Z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B619C15287F24DFBAB0DDA25C95B86B7</vt:lpwstr>
  </property>
</Properties>
</file>