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ind w:right="320"/>
        <w:jc w:val="left"/>
        <w:rPr>
          <w:rFonts w:hint="eastAsia" w:ascii="仿宋_GB2312" w:hAnsi="Times New Roman" w:eastAsia="仿宋_GB2312"/>
          <w:b/>
          <w:bCs/>
          <w:sz w:val="32"/>
          <w:szCs w:val="24"/>
          <w:lang w:eastAsia="zh-CN"/>
        </w:rPr>
      </w:pPr>
      <w:r>
        <w:rPr>
          <w:rFonts w:hint="eastAsia" w:ascii="仿宋_GB2312" w:hAnsi="Times New Roman" w:eastAsia="仿宋_GB2312"/>
          <w:b/>
          <w:bCs/>
          <w:sz w:val="32"/>
          <w:szCs w:val="24"/>
          <w:lang w:eastAsia="zh-CN"/>
        </w:rPr>
        <w:t>附件</w:t>
      </w:r>
      <w:r>
        <w:rPr>
          <w:rFonts w:hint="eastAsia" w:ascii="仿宋_GB2312" w:hAnsi="Times New Roman" w:eastAsia="仿宋_GB2312"/>
          <w:b/>
          <w:bCs/>
          <w:sz w:val="32"/>
          <w:szCs w:val="24"/>
          <w:lang w:val="en-US" w:eastAsia="zh-CN"/>
        </w:rPr>
        <w:t>2</w:t>
      </w:r>
    </w:p>
    <w:tbl>
      <w:tblPr>
        <w:tblStyle w:val="2"/>
        <w:tblW w:w="7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268"/>
        <w:gridCol w:w="28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t>广东交易团及各市商务主管部门联系方式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t>电 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广东交易团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黄小姐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020-38819882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佛山分团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姚小姐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0757-833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50510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顺德分团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梁先生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0757-2283549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东莞分团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康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先生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0769-22810628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中山分团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萧先生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0760-89892856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惠州分团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刘先生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0752-2233030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江门分团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谭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先生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0750-350735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阳江分团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姜先生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0662-3362869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潮州分团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陈先生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 xml:space="preserve">0768-2398035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肇庆分团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辛小姐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0758-2837319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湛江分团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董先生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 xml:space="preserve">0759-3620166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茂名分团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张先生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0668-2882147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清远分团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李小姐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0763-3363077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云浮分团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梁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先生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0766-8833107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河源分团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张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先生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0762-3387039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揭阳分团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吴先生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0663-8768007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梅州分团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赖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先生</w:t>
            </w:r>
          </w:p>
        </w:tc>
        <w:tc>
          <w:tcPr>
            <w:tcW w:w="2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0753-2256670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韶关分团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邱先生</w:t>
            </w:r>
          </w:p>
        </w:tc>
        <w:tc>
          <w:tcPr>
            <w:tcW w:w="2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 xml:space="preserve">0751-8883731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汕尾分团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翁先生</w:t>
            </w:r>
          </w:p>
        </w:tc>
        <w:tc>
          <w:tcPr>
            <w:tcW w:w="2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0660-3379016</w:t>
            </w:r>
          </w:p>
        </w:tc>
      </w:tr>
    </w:tbl>
    <w:p>
      <w:pPr>
        <w:rPr>
          <w:rFonts w:hint="eastAsia" w:ascii="黑体" w:hAnsi="Times New Roman" w:eastAsia="黑体" w:cs="Times New Roman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3427E"/>
    <w:rsid w:val="013B2D62"/>
    <w:rsid w:val="40965813"/>
    <w:rsid w:val="56B3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样式1"/>
    <w:basedOn w:val="3"/>
    <w:uiPriority w:val="0"/>
    <w:rPr>
      <w:rFonts w:ascii="Times New Roman" w:hAnsi="Times New Roman"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2019-05-16T07:31:00Z</dcterms:created>
  <dc:creator>阿尼</dc:creator>
  <cp:lastModifiedBy>阿尼</cp:lastModifiedBy>
  <dcterms:modified xsi:type="dcterms:W3CDTF">2019-05-16T07:32:00Z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