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left"/>
        <w:outlineLvl w:val="0"/>
        <w:rPr>
          <w:rFonts w:ascii="黑体" w:hAnsi="黑体" w:eastAsia="黑体"/>
          <w:bCs/>
          <w:sz w:val="32"/>
          <w:szCs w:val="32"/>
        </w:rPr>
      </w:pPr>
      <w:r>
        <w:rPr>
          <w:rFonts w:hint="eastAsia" w:ascii="黑体" w:hAnsi="黑体" w:eastAsia="黑体"/>
          <w:bCs/>
          <w:sz w:val="32"/>
          <w:szCs w:val="32"/>
        </w:rPr>
        <w:t>附件3</w:t>
      </w:r>
      <w:bookmarkStart w:id="5" w:name="_GoBack"/>
      <w:bookmarkEnd w:id="5"/>
    </w:p>
    <w:p>
      <w:pPr>
        <w:spacing w:before="156" w:after="156"/>
        <w:ind w:firstLine="0" w:firstLineChars="0"/>
        <w:jc w:val="center"/>
        <w:outlineLvl w:val="0"/>
        <w:rPr>
          <w:rFonts w:hint="eastAsia"/>
          <w:b/>
          <w:bCs/>
          <w:sz w:val="36"/>
          <w:szCs w:val="36"/>
        </w:rPr>
      </w:pPr>
      <w:r>
        <w:rPr>
          <w:rFonts w:hint="eastAsia"/>
          <w:b/>
          <w:bCs/>
          <w:sz w:val="36"/>
          <w:szCs w:val="36"/>
        </w:rPr>
        <w:t>电子商务示范企业申报表</w:t>
      </w:r>
    </w:p>
    <w:p>
      <w:pPr>
        <w:spacing w:before="156" w:after="156"/>
        <w:ind w:firstLine="420"/>
        <w:jc w:val="right"/>
        <w:rPr>
          <w:sz w:val="21"/>
          <w:szCs w:val="21"/>
        </w:rPr>
      </w:pPr>
      <w:r>
        <w:rPr>
          <w:rFonts w:hint="eastAsia"/>
          <w:sz w:val="21"/>
          <w:szCs w:val="21"/>
        </w:rPr>
        <w:t>填表时间：</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73"/>
        <w:gridCol w:w="651"/>
        <w:gridCol w:w="464"/>
        <w:gridCol w:w="1271"/>
        <w:gridCol w:w="232"/>
        <w:gridCol w:w="694"/>
        <w:gridCol w:w="1587"/>
        <w:gridCol w:w="107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企业名称</w:t>
            </w:r>
          </w:p>
        </w:tc>
        <w:tc>
          <w:tcPr>
            <w:tcW w:w="1388"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统一社会信用</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代码</w:t>
            </w:r>
          </w:p>
        </w:tc>
        <w:tc>
          <w:tcPr>
            <w:tcW w:w="228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法定</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代表人</w:t>
            </w:r>
          </w:p>
        </w:tc>
        <w:tc>
          <w:tcPr>
            <w:tcW w:w="124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企业网址</w:t>
            </w:r>
          </w:p>
        </w:tc>
        <w:tc>
          <w:tcPr>
            <w:tcW w:w="1388"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注册资本</w:t>
            </w:r>
          </w:p>
        </w:tc>
        <w:tc>
          <w:tcPr>
            <w:tcW w:w="228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注册类型</w:t>
            </w:r>
          </w:p>
        </w:tc>
        <w:tc>
          <w:tcPr>
            <w:tcW w:w="124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注册时间</w:t>
            </w:r>
          </w:p>
        </w:tc>
        <w:tc>
          <w:tcPr>
            <w:tcW w:w="1388"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电商业务</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开始时间</w:t>
            </w:r>
          </w:p>
        </w:tc>
        <w:tc>
          <w:tcPr>
            <w:tcW w:w="4599"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3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联系人</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姓名</w:t>
            </w:r>
          </w:p>
        </w:tc>
        <w:tc>
          <w:tcPr>
            <w:tcW w:w="173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92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职务</w:t>
            </w:r>
          </w:p>
        </w:tc>
        <w:tc>
          <w:tcPr>
            <w:tcW w:w="1587"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工作电话</w:t>
            </w:r>
          </w:p>
        </w:tc>
        <w:tc>
          <w:tcPr>
            <w:tcW w:w="124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3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手机</w:t>
            </w:r>
          </w:p>
        </w:tc>
        <w:tc>
          <w:tcPr>
            <w:tcW w:w="173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92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传真</w:t>
            </w:r>
          </w:p>
        </w:tc>
        <w:tc>
          <w:tcPr>
            <w:tcW w:w="1587"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电子邮件</w:t>
            </w:r>
          </w:p>
        </w:tc>
        <w:tc>
          <w:tcPr>
            <w:tcW w:w="1244" w:type="dxa"/>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企业类型</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□电子商务平台企业</w:t>
            </w:r>
            <w:r>
              <w:rPr>
                <w:rFonts w:cs="宋体"/>
                <w:kern w:val="0"/>
                <w:sz w:val="18"/>
                <w:szCs w:val="18"/>
              </w:rPr>
              <w:t xml:space="preserve">    </w:t>
            </w:r>
            <w:r>
              <w:rPr>
                <w:rFonts w:hint="eastAsia" w:cs="宋体"/>
                <w:kern w:val="0"/>
                <w:sz w:val="18"/>
                <w:szCs w:val="18"/>
              </w:rPr>
              <w:t>□电子商务品牌经销企业</w:t>
            </w:r>
            <w:r>
              <w:rPr>
                <w:rFonts w:cs="宋体"/>
                <w:kern w:val="0"/>
                <w:sz w:val="18"/>
                <w:szCs w:val="18"/>
              </w:rPr>
              <w:t xml:space="preserve">      </w:t>
            </w:r>
            <w:r>
              <w:rPr>
                <w:rFonts w:hint="eastAsia" w:cs="宋体"/>
                <w:kern w:val="0"/>
                <w:sz w:val="18"/>
                <w:szCs w:val="18"/>
              </w:rPr>
              <w:t>□电子商务服务企业</w:t>
            </w:r>
          </w:p>
          <w:p>
            <w:pPr>
              <w:widowControl/>
              <w:spacing w:beforeLines="0" w:afterLines="0"/>
              <w:ind w:firstLine="0" w:firstLineChars="0"/>
              <w:rPr>
                <w:rFonts w:cs="宋体"/>
                <w:kern w:val="0"/>
                <w:sz w:val="18"/>
                <w:szCs w:val="18"/>
              </w:rPr>
            </w:pPr>
            <w:r>
              <w:rPr>
                <w:rFonts w:hint="eastAsia" w:cs="宋体"/>
                <w:kern w:val="0"/>
                <w:sz w:val="18"/>
                <w:szCs w:val="18"/>
              </w:rPr>
              <w:t>□综合型电子商务企业</w:t>
            </w:r>
            <w:r>
              <w:rPr>
                <w:rFonts w:cs="宋体"/>
                <w:kern w:val="0"/>
                <w:sz w:val="18"/>
                <w:szCs w:val="18"/>
              </w:rPr>
              <w:t xml:space="preserve">      </w:t>
            </w:r>
            <w:r>
              <w:rPr>
                <w:rFonts w:hint="eastAsia" w:cs="宋体"/>
                <w:kern w:val="0"/>
                <w:sz w:val="18"/>
                <w:szCs w:val="18"/>
              </w:rPr>
              <w:t>□其他创新型电子商务企业</w:t>
            </w:r>
          </w:p>
          <w:p>
            <w:pPr>
              <w:widowControl/>
              <w:spacing w:beforeLines="0" w:afterLines="0"/>
              <w:ind w:firstLine="0" w:firstLineChars="0"/>
              <w:rPr>
                <w:rFonts w:cs="宋体"/>
                <w:kern w:val="0"/>
                <w:sz w:val="18"/>
                <w:szCs w:val="18"/>
              </w:rPr>
            </w:pPr>
            <w:bookmarkStart w:id="0" w:name="RANGE!C13"/>
            <w:bookmarkEnd w:id="0"/>
            <w:r>
              <w:rPr>
                <w:rFonts w:hint="eastAsia" w:cs="宋体"/>
                <w:b/>
                <w:bCs/>
                <w:kern w:val="0"/>
                <w:sz w:val="18"/>
                <w:szCs w:val="18"/>
              </w:rPr>
              <w:t>说明：每个企业只能选择一个类型申报，企业类型说明参见《电子商务示范企业创建规范》。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示范方向</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bookmarkStart w:id="1" w:name="RANGE!C7"/>
            <w:bookmarkEnd w:id="1"/>
            <w:r>
              <w:rPr>
                <w:rFonts w:hint="eastAsia" w:cs="宋体"/>
                <w:kern w:val="0"/>
                <w:sz w:val="18"/>
                <w:szCs w:val="18"/>
              </w:rPr>
              <w:t>□促融合</w:t>
            </w:r>
            <w:r>
              <w:rPr>
                <w:rFonts w:cs="宋体"/>
                <w:kern w:val="0"/>
                <w:sz w:val="18"/>
                <w:szCs w:val="18"/>
              </w:rPr>
              <w:t xml:space="preserve">        </w:t>
            </w:r>
            <w:r>
              <w:rPr>
                <w:rFonts w:hint="eastAsia" w:cs="宋体"/>
                <w:kern w:val="0"/>
                <w:sz w:val="18"/>
                <w:szCs w:val="18"/>
              </w:rPr>
              <w:t>□促民生</w:t>
            </w:r>
            <w:r>
              <w:rPr>
                <w:rFonts w:cs="宋体"/>
                <w:kern w:val="0"/>
                <w:sz w:val="18"/>
                <w:szCs w:val="18"/>
              </w:rPr>
              <w:t xml:space="preserve">        </w:t>
            </w:r>
            <w:r>
              <w:rPr>
                <w:rFonts w:hint="eastAsia" w:cs="宋体"/>
                <w:kern w:val="0"/>
                <w:sz w:val="18"/>
                <w:szCs w:val="18"/>
              </w:rPr>
              <w:t>□促发展</w:t>
            </w:r>
            <w:r>
              <w:rPr>
                <w:rFonts w:cs="宋体"/>
                <w:kern w:val="0"/>
                <w:sz w:val="18"/>
                <w:szCs w:val="18"/>
              </w:rPr>
              <w:t xml:space="preserve">        </w:t>
            </w:r>
            <w:r>
              <w:rPr>
                <w:rFonts w:hint="eastAsia" w:cs="宋体"/>
                <w:kern w:val="0"/>
                <w:sz w:val="18"/>
                <w:szCs w:val="18"/>
              </w:rPr>
              <w:t>□促环境</w:t>
            </w:r>
            <w:r>
              <w:rPr>
                <w:rFonts w:cs="宋体"/>
                <w:kern w:val="0"/>
                <w:sz w:val="18"/>
                <w:szCs w:val="18"/>
              </w:rPr>
              <w:t xml:space="preserve">        </w:t>
            </w:r>
            <w:r>
              <w:rPr>
                <w:rFonts w:hint="eastAsia" w:cs="宋体"/>
                <w:kern w:val="0"/>
                <w:sz w:val="18"/>
                <w:szCs w:val="18"/>
              </w:rPr>
              <w:t>□促开放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30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b/>
                <w:bCs/>
                <w:kern w:val="0"/>
                <w:sz w:val="18"/>
                <w:szCs w:val="18"/>
              </w:rPr>
            </w:pPr>
            <w:r>
              <w:rPr>
                <w:rFonts w:hint="eastAsia" w:cs="宋体"/>
                <w:b/>
                <w:bCs/>
                <w:kern w:val="0"/>
                <w:sz w:val="18"/>
                <w:szCs w:val="18"/>
              </w:rPr>
              <w:t>说明：企业可选择一个或多个示范方向申报，详细说明参见《电子商务示范企业创建规范》。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5"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营收情况</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r>
              <w:rPr>
                <w:rFonts w:cs="宋体"/>
                <w:kern w:val="0"/>
                <w:sz w:val="18"/>
                <w:szCs w:val="18"/>
              </w:rPr>
              <w:t>2019</w:t>
            </w:r>
            <w:r>
              <w:rPr>
                <w:rFonts w:hint="eastAsia" w:cs="宋体"/>
                <w:kern w:val="0"/>
                <w:sz w:val="18"/>
                <w:szCs w:val="18"/>
              </w:rPr>
              <w:t>年营业收入</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%，纳税额</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年上半年营业收入</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%，纳税额</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企业是否实现盈利：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企业上市情况</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是否为上市企业： □是</w:t>
            </w:r>
            <w:r>
              <w:rPr>
                <w:rFonts w:cs="宋体"/>
                <w:kern w:val="0"/>
                <w:sz w:val="18"/>
                <w:szCs w:val="18"/>
              </w:rPr>
              <w:t xml:space="preserve">  </w:t>
            </w:r>
            <w:r>
              <w:rPr>
                <w:rFonts w:hint="eastAsia" w:cs="宋体"/>
                <w:kern w:val="0"/>
                <w:sz w:val="18"/>
                <w:szCs w:val="18"/>
              </w:rPr>
              <w:t xml:space="preserve">□否 </w:t>
            </w:r>
            <w:r>
              <w:rPr>
                <w:rFonts w:cs="宋体"/>
                <w:kern w:val="0"/>
                <w:sz w:val="18"/>
                <w:szCs w:val="18"/>
              </w:rPr>
              <w:t xml:space="preserve">   </w:t>
            </w:r>
            <w:r>
              <w:rPr>
                <w:rFonts w:hint="eastAsia" w:cs="宋体"/>
                <w:kern w:val="0"/>
                <w:sz w:val="18"/>
                <w:szCs w:val="18"/>
              </w:rPr>
              <w:t>当前公司市值：</w:t>
            </w:r>
            <w:r>
              <w:rPr>
                <w:rFonts w:cs="宋体"/>
                <w:kern w:val="0"/>
                <w:sz w:val="18"/>
                <w:szCs w:val="18"/>
              </w:rPr>
              <w:t>_________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所在股市：□上海</w:t>
            </w:r>
            <w:r>
              <w:rPr>
                <w:rFonts w:cs="宋体"/>
                <w:kern w:val="0"/>
                <w:sz w:val="18"/>
                <w:szCs w:val="18"/>
              </w:rPr>
              <w:t xml:space="preserve">  </w:t>
            </w:r>
            <w:r>
              <w:rPr>
                <w:rFonts w:hint="eastAsia" w:cs="宋体"/>
                <w:kern w:val="0"/>
                <w:sz w:val="18"/>
                <w:szCs w:val="18"/>
              </w:rPr>
              <w:t>深圳</w:t>
            </w:r>
            <w:r>
              <w:rPr>
                <w:rFonts w:cs="宋体"/>
                <w:kern w:val="0"/>
                <w:sz w:val="18"/>
                <w:szCs w:val="18"/>
              </w:rPr>
              <w:t xml:space="preserve">  </w:t>
            </w:r>
            <w:r>
              <w:rPr>
                <w:rFonts w:hint="eastAsia" w:cs="宋体"/>
                <w:kern w:val="0"/>
                <w:sz w:val="18"/>
                <w:szCs w:val="18"/>
              </w:rPr>
              <w:t>□科创板</w:t>
            </w:r>
            <w:r>
              <w:rPr>
                <w:rFonts w:cs="宋体"/>
                <w:kern w:val="0"/>
                <w:sz w:val="18"/>
                <w:szCs w:val="18"/>
              </w:rPr>
              <w:t xml:space="preserve">  </w:t>
            </w:r>
            <w:r>
              <w:rPr>
                <w:rFonts w:hint="eastAsia" w:cs="宋体"/>
                <w:kern w:val="0"/>
                <w:sz w:val="18"/>
                <w:szCs w:val="18"/>
              </w:rPr>
              <w:t>□新三板</w:t>
            </w:r>
            <w:r>
              <w:rPr>
                <w:rFonts w:cs="宋体"/>
                <w:kern w:val="0"/>
                <w:sz w:val="18"/>
                <w:szCs w:val="18"/>
              </w:rPr>
              <w:t xml:space="preserve">  </w:t>
            </w:r>
            <w:r>
              <w:rPr>
                <w:rFonts w:hint="eastAsia" w:cs="宋体"/>
                <w:kern w:val="0"/>
                <w:sz w:val="18"/>
                <w:szCs w:val="18"/>
              </w:rPr>
              <w:t>□香港</w:t>
            </w:r>
            <w:r>
              <w:rPr>
                <w:rFonts w:cs="宋体"/>
                <w:kern w:val="0"/>
                <w:sz w:val="18"/>
                <w:szCs w:val="18"/>
              </w:rPr>
              <w:t xml:space="preserve">  </w:t>
            </w:r>
            <w:r>
              <w:rPr>
                <w:rFonts w:hint="eastAsia" w:cs="宋体"/>
                <w:kern w:val="0"/>
                <w:sz w:val="18"/>
                <w:szCs w:val="18"/>
              </w:rPr>
              <w:t>□纽约</w:t>
            </w:r>
            <w:r>
              <w:rPr>
                <w:rFonts w:cs="宋体"/>
                <w:kern w:val="0"/>
                <w:sz w:val="18"/>
                <w:szCs w:val="18"/>
              </w:rPr>
              <w:t xml:space="preserve">  </w:t>
            </w:r>
            <w:r>
              <w:rPr>
                <w:rFonts w:hint="eastAsia" w:cs="宋体"/>
                <w:kern w:val="0"/>
                <w:sz w:val="18"/>
                <w:szCs w:val="18"/>
              </w:rPr>
              <w:t>□纳斯达克</w:t>
            </w:r>
            <w:r>
              <w:rPr>
                <w:rFonts w:cs="宋体"/>
                <w:kern w:val="0"/>
                <w:sz w:val="18"/>
                <w:szCs w:val="18"/>
              </w:rPr>
              <w:t xml:space="preserve">  </w:t>
            </w:r>
            <w:r>
              <w:rPr>
                <w:rFonts w:hint="eastAsia" w:cs="宋体"/>
                <w:kern w:val="0"/>
                <w:sz w:val="18"/>
                <w:szCs w:val="18"/>
              </w:rPr>
              <w:t>□伦敦</w:t>
            </w:r>
            <w:r>
              <w:rPr>
                <w:rFonts w:cs="宋体"/>
                <w:kern w:val="0"/>
                <w:sz w:val="18"/>
                <w:szCs w:val="18"/>
              </w:rPr>
              <w:t xml:space="preserve">  </w:t>
            </w:r>
            <w:r>
              <w:rPr>
                <w:rFonts w:hint="eastAsia" w:cs="宋体"/>
                <w:kern w:val="0"/>
                <w:sz w:val="18"/>
                <w:szCs w:val="18"/>
              </w:rPr>
              <w:t>□其他</w:t>
            </w:r>
            <w:r>
              <w:rPr>
                <w:rFonts w:cs="宋体"/>
                <w:kern w:val="0"/>
                <w:sz w:val="18"/>
                <w:szCs w:val="18"/>
              </w:rPr>
              <w:t>_________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5"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从业人员数</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年上半年，企业拥有员工人数合计</w:t>
            </w:r>
            <w:r>
              <w:rPr>
                <w:rFonts w:cs="宋体"/>
                <w:kern w:val="0"/>
                <w:sz w:val="18"/>
                <w:szCs w:val="18"/>
              </w:rPr>
              <w:t>_______</w:t>
            </w:r>
            <w:r>
              <w:rPr>
                <w:rFonts w:hint="eastAsia" w:cs="宋体"/>
                <w:kern w:val="0"/>
                <w:sz w:val="18"/>
                <w:szCs w:val="18"/>
              </w:rPr>
              <w:t>人，其中管理人员</w:t>
            </w:r>
            <w:r>
              <w:rPr>
                <w:rFonts w:cs="宋体"/>
                <w:kern w:val="0"/>
                <w:sz w:val="18"/>
                <w:szCs w:val="18"/>
              </w:rPr>
              <w:t>____</w:t>
            </w:r>
            <w:r>
              <w:rPr>
                <w:rFonts w:hint="eastAsia" w:cs="宋体"/>
                <w:kern w:val="0"/>
                <w:sz w:val="18"/>
                <w:szCs w:val="18"/>
              </w:rPr>
              <w:t>人，市场团队人员</w:t>
            </w:r>
            <w:r>
              <w:rPr>
                <w:rFonts w:cs="宋体"/>
                <w:kern w:val="0"/>
                <w:sz w:val="18"/>
                <w:szCs w:val="18"/>
              </w:rPr>
              <w:t>____</w:t>
            </w:r>
            <w:r>
              <w:rPr>
                <w:rFonts w:hint="eastAsia" w:cs="宋体"/>
                <w:kern w:val="0"/>
                <w:sz w:val="18"/>
                <w:szCs w:val="18"/>
              </w:rPr>
              <w:t>人，技术团队人员</w:t>
            </w:r>
            <w:r>
              <w:rPr>
                <w:rFonts w:cs="宋体"/>
                <w:kern w:val="0"/>
                <w:sz w:val="18"/>
                <w:szCs w:val="18"/>
              </w:rPr>
              <w:t>____</w:t>
            </w:r>
            <w:r>
              <w:rPr>
                <w:rFonts w:hint="eastAsia" w:cs="宋体"/>
                <w:kern w:val="0"/>
                <w:sz w:val="18"/>
                <w:szCs w:val="18"/>
              </w:rPr>
              <w:t>人，第三方合同人员</w:t>
            </w:r>
            <w:r>
              <w:rPr>
                <w:rFonts w:cs="宋体"/>
                <w:kern w:val="0"/>
                <w:sz w:val="18"/>
                <w:szCs w:val="18"/>
              </w:rPr>
              <w:t>____</w:t>
            </w:r>
            <w:r>
              <w:rPr>
                <w:rFonts w:hint="eastAsia" w:cs="宋体"/>
                <w:kern w:val="0"/>
                <w:sz w:val="18"/>
                <w:szCs w:val="18"/>
              </w:rPr>
              <w:t>人，吸纳应届毕业生</w:t>
            </w:r>
            <w:r>
              <w:rPr>
                <w:rFonts w:cs="宋体"/>
                <w:kern w:val="0"/>
                <w:sz w:val="18"/>
                <w:szCs w:val="18"/>
              </w:rPr>
              <w:t>____</w:t>
            </w:r>
            <w:r>
              <w:rPr>
                <w:rFonts w:hint="eastAsia" w:cs="宋体"/>
                <w:kern w:val="0"/>
                <w:sz w:val="18"/>
                <w:szCs w:val="18"/>
              </w:rPr>
              <w:t>人，带动农村地区就业</w:t>
            </w:r>
            <w:r>
              <w:rPr>
                <w:rFonts w:cs="宋体"/>
                <w:kern w:val="0"/>
                <w:sz w:val="18"/>
                <w:szCs w:val="18"/>
              </w:rPr>
              <w:t>____</w:t>
            </w:r>
            <w:r>
              <w:rPr>
                <w:rFonts w:hint="eastAsia" w:cs="宋体"/>
                <w:kern w:val="0"/>
                <w:sz w:val="18"/>
                <w:szCs w:val="18"/>
              </w:rPr>
              <w:t>人。</w:t>
            </w:r>
          </w:p>
          <w:p>
            <w:pPr>
              <w:widowControl/>
              <w:spacing w:beforeLines="0" w:afterLines="0"/>
              <w:ind w:firstLine="0" w:firstLineChars="0"/>
              <w:rPr>
                <w:rFonts w:cs="宋体"/>
                <w:b/>
                <w:bCs/>
                <w:kern w:val="0"/>
                <w:sz w:val="18"/>
                <w:szCs w:val="18"/>
              </w:rPr>
            </w:pPr>
            <w:r>
              <w:rPr>
                <w:rFonts w:hint="eastAsia" w:cs="宋体"/>
                <w:b/>
                <w:bCs/>
                <w:kern w:val="0"/>
                <w:sz w:val="18"/>
                <w:szCs w:val="18"/>
              </w:rPr>
              <w:t>说明：“截至2</w:t>
            </w:r>
            <w:r>
              <w:rPr>
                <w:rFonts w:cs="宋体"/>
                <w:b/>
                <w:bCs/>
                <w:kern w:val="0"/>
                <w:sz w:val="18"/>
                <w:szCs w:val="18"/>
              </w:rPr>
              <w:t>020</w:t>
            </w:r>
            <w:r>
              <w:rPr>
                <w:rFonts w:hint="eastAsia" w:cs="宋体"/>
                <w:b/>
                <w:bCs/>
                <w:kern w:val="0"/>
                <w:sz w:val="18"/>
                <w:szCs w:val="18"/>
              </w:rPr>
              <w:t>年上半年”的起始时间为企业成立或首次开展相关业务的时间，下同。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数字化水平</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年上半年，企业应用云服务空间容量</w:t>
            </w:r>
            <w:r>
              <w:rPr>
                <w:rFonts w:cs="宋体"/>
                <w:kern w:val="0"/>
                <w:sz w:val="18"/>
                <w:szCs w:val="18"/>
              </w:rPr>
              <w:t>________PB</w:t>
            </w:r>
            <w:r>
              <w:rPr>
                <w:rFonts w:hint="eastAsia" w:cs="宋体"/>
                <w:kern w:val="0"/>
                <w:sz w:val="18"/>
                <w:szCs w:val="18"/>
              </w:rPr>
              <w:t>；拥有非结构化数据与结构化数据大小</w:t>
            </w:r>
            <w:r>
              <w:rPr>
                <w:rFonts w:cs="宋体"/>
                <w:kern w:val="0"/>
                <w:sz w:val="18"/>
                <w:szCs w:val="18"/>
              </w:rPr>
              <w:t>________TB</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是否在客户管理、供应链管理、订单管理等方面应用数字化、在线化的信息管理系统或工具：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无纸化办公程度</w:t>
            </w:r>
            <w:r>
              <w:rPr>
                <w:rFonts w:cs="宋体"/>
                <w:kern w:val="0"/>
                <w:sz w:val="18"/>
                <w:szCs w:val="18"/>
              </w:rPr>
              <w:t>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海外投资</w:t>
            </w:r>
          </w:p>
        </w:tc>
        <w:tc>
          <w:tcPr>
            <w:tcW w:w="7217" w:type="dxa"/>
            <w:gridSpan w:val="8"/>
            <w:tcBorders>
              <w:top w:val="single" w:color="auto" w:sz="8" w:space="0"/>
              <w:left w:val="nil"/>
              <w:bottom w:val="nil"/>
              <w:right w:val="single" w:color="auto"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是否在海外开展电子商务相关业务的投融资或并购活动：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年上半年，企业在海外投资涉及的国家或地区数量：</w:t>
            </w:r>
            <w:r>
              <w:rPr>
                <w:rFonts w:cs="宋体"/>
                <w:kern w:val="0"/>
                <w:sz w:val="18"/>
                <w:szCs w:val="18"/>
              </w:rPr>
              <w:t>________</w:t>
            </w:r>
            <w:r>
              <w:rPr>
                <w:rFonts w:hint="eastAsia" w:cs="宋体"/>
                <w:kern w:val="0"/>
                <w:sz w:val="18"/>
                <w:szCs w:val="18"/>
              </w:rPr>
              <w:t>个，投资额度</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科研水平</w:t>
            </w:r>
          </w:p>
        </w:tc>
        <w:tc>
          <w:tcPr>
            <w:tcW w:w="7217" w:type="dxa"/>
            <w:gridSpan w:val="8"/>
            <w:tcBorders>
              <w:top w:val="single" w:color="auto" w:sz="8" w:space="0"/>
              <w:left w:val="nil"/>
              <w:bottom w:val="single" w:color="auto" w:sz="8" w:space="0"/>
              <w:right w:val="single" w:color="auto"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年上半年，企业研发投入占总收入的比例：</w:t>
            </w:r>
            <w:r>
              <w:rPr>
                <w:rFonts w:cs="宋体"/>
                <w:kern w:val="0"/>
                <w:sz w:val="18"/>
                <w:szCs w:val="18"/>
              </w:rPr>
              <w:t>________</w:t>
            </w:r>
            <w:r>
              <w:rPr>
                <w:rFonts w:hint="eastAsia" w:cs="宋体"/>
                <w:kern w:val="0"/>
                <w:sz w:val="18"/>
                <w:szCs w:val="18"/>
              </w:rPr>
              <w:t>%，拥有的专利数量</w:t>
            </w:r>
            <w:r>
              <w:rPr>
                <w:rFonts w:cs="宋体"/>
                <w:kern w:val="0"/>
                <w:sz w:val="18"/>
                <w:szCs w:val="18"/>
              </w:rPr>
              <w:t>________</w:t>
            </w:r>
            <w:r>
              <w:rPr>
                <w:rFonts w:hint="eastAsia" w:cs="宋体"/>
                <w:kern w:val="0"/>
                <w:sz w:val="18"/>
                <w:szCs w:val="18"/>
              </w:rPr>
              <w:t>个。</w:t>
            </w:r>
          </w:p>
          <w:p>
            <w:pPr>
              <w:widowControl/>
              <w:spacing w:beforeLines="0" w:afterLines="0"/>
              <w:ind w:firstLine="0" w:firstLineChars="0"/>
              <w:rPr>
                <w:rFonts w:cs="宋体"/>
                <w:kern w:val="0"/>
                <w:sz w:val="18"/>
                <w:szCs w:val="18"/>
              </w:rPr>
            </w:pPr>
            <w:r>
              <w:rPr>
                <w:rFonts w:hint="eastAsia" w:cs="宋体"/>
                <w:kern w:val="0"/>
                <w:sz w:val="18"/>
                <w:szCs w:val="18"/>
              </w:rPr>
              <w:t>是否被认定为高新技术企业： □是</w:t>
            </w:r>
            <w:r>
              <w:rPr>
                <w:rFonts w:cs="宋体"/>
                <w:kern w:val="0"/>
                <w:sz w:val="18"/>
                <w:szCs w:val="18"/>
              </w:rPr>
              <w:t xml:space="preserve">   </w:t>
            </w:r>
            <w:r>
              <w:rPr>
                <w:rFonts w:hint="eastAsia" w:cs="宋体"/>
                <w:kern w:val="0"/>
                <w:sz w:val="18"/>
                <w:szCs w:val="18"/>
              </w:rPr>
              <w:t>□否</w:t>
            </w:r>
            <w:r>
              <w:rPr>
                <w:rFonts w:cs="宋体"/>
                <w:kern w:val="0"/>
                <w:sz w:val="18"/>
                <w:szCs w:val="18"/>
              </w:rPr>
              <w:t xml:space="preserve">   </w:t>
            </w:r>
            <w:r>
              <w:rPr>
                <w:rFonts w:hint="eastAsia" w:cs="宋体"/>
                <w:kern w:val="0"/>
                <w:sz w:val="18"/>
                <w:szCs w:val="18"/>
              </w:rPr>
              <w:t>□正在申请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网络安全</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是否在硬件、软件、云防护等方面设立风险防控机制，保护企业网络安全：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是否建立相应的安全协议，保护用户个人数据及隐私信息的安全：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党建水平</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企业的党员人数：</w:t>
            </w:r>
            <w:r>
              <w:rPr>
                <w:rFonts w:cs="宋体"/>
                <w:kern w:val="0"/>
                <w:sz w:val="18"/>
                <w:szCs w:val="18"/>
              </w:rPr>
              <w:t>________</w:t>
            </w:r>
            <w:r>
              <w:rPr>
                <w:rFonts w:hint="eastAsia" w:cs="宋体"/>
                <w:kern w:val="0"/>
                <w:sz w:val="18"/>
                <w:szCs w:val="18"/>
              </w:rPr>
              <w:t>人。</w:t>
            </w:r>
          </w:p>
          <w:p>
            <w:pPr>
              <w:widowControl/>
              <w:spacing w:beforeLines="0" w:afterLines="0"/>
              <w:ind w:firstLine="0" w:firstLineChars="0"/>
              <w:rPr>
                <w:rFonts w:cs="宋体"/>
                <w:kern w:val="0"/>
                <w:sz w:val="18"/>
                <w:szCs w:val="18"/>
              </w:rPr>
            </w:pPr>
            <w:r>
              <w:rPr>
                <w:rFonts w:hint="eastAsia" w:cs="宋体"/>
                <w:kern w:val="0"/>
                <w:sz w:val="18"/>
                <w:szCs w:val="18"/>
              </w:rPr>
              <w:t>是否设立党组织：□是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是否开展以下工作：党组织书记履行党建责任，明确责任和任务；建立了机制和制度；讲过专题党课；充分发挥第一责任人的作用，促进了“两个责任”的落实：□是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是否开展以下学习活动：制定相应的学习宣传贯彻计划和方案；定期开展主题党日活动；组织党员定期学习：□是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党内活动：执行“三会一课”制度；开展民主生活会、组织生活会、党建述职、民主评议党员活动；积极发展党员；收缴党费并合理使用管理；规范管理党员；贯彻落实《关于新形势下党内政治生活的若干准则》：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是否开展以下工作：党组织执行政治纪律和政治规矩；推进党风廉政建设和反腐败以及执行廉洁纪律：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公益慈善</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是否开展过公益慈善活动： □是</w:t>
            </w:r>
            <w:r>
              <w:rPr>
                <w:rFonts w:cs="宋体"/>
                <w:kern w:val="0"/>
                <w:sz w:val="18"/>
                <w:szCs w:val="18"/>
              </w:rPr>
              <w:t xml:space="preserve">  </w:t>
            </w:r>
            <w:r>
              <w:rPr>
                <w:rFonts w:hint="eastAsia" w:cs="宋体"/>
                <w:kern w:val="0"/>
                <w:sz w:val="18"/>
                <w:szCs w:val="18"/>
              </w:rPr>
              <w:t>□否，公益活动价值总额：</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标准建立</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是否参与编制过电子商务相关领域的团体、行业或国家标准：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年上半年，企业参与编制的电子商务相关领域团体标准或行业标准数量：</w:t>
            </w:r>
            <w:r>
              <w:rPr>
                <w:rFonts w:cs="宋体"/>
                <w:kern w:val="0"/>
                <w:sz w:val="18"/>
                <w:szCs w:val="18"/>
              </w:rPr>
              <w:t>________</w:t>
            </w:r>
            <w:r>
              <w:rPr>
                <w:rFonts w:hint="eastAsia" w:cs="宋体"/>
                <w:kern w:val="0"/>
                <w:sz w:val="18"/>
                <w:szCs w:val="18"/>
              </w:rPr>
              <w:t>个，参与编制的电子商务相关领域国家标准数量：</w:t>
            </w:r>
            <w:r>
              <w:rPr>
                <w:rFonts w:cs="宋体"/>
                <w:kern w:val="0"/>
                <w:sz w:val="18"/>
                <w:szCs w:val="18"/>
              </w:rPr>
              <w:t>________</w:t>
            </w:r>
            <w:r>
              <w:rPr>
                <w:rFonts w:hint="eastAsia" w:cs="宋体"/>
                <w:kern w:val="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环境打造</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是否发布/修订面向平台内电子商务经营者行为的规范性约束制度</w:t>
            </w:r>
            <w:r>
              <w:rPr>
                <w:rFonts w:cs="宋体"/>
                <w:kern w:val="0"/>
                <w:sz w:val="18"/>
                <w:szCs w:val="18"/>
              </w:rPr>
              <w:t>，</w:t>
            </w:r>
            <w:r>
              <w:rPr>
                <w:rFonts w:hint="eastAsia" w:cs="宋体"/>
                <w:kern w:val="0"/>
                <w:sz w:val="18"/>
                <w:szCs w:val="18"/>
              </w:rPr>
              <w:t>或</w:t>
            </w:r>
            <w:r>
              <w:rPr>
                <w:rFonts w:cs="宋体"/>
                <w:kern w:val="0"/>
                <w:sz w:val="18"/>
                <w:szCs w:val="18"/>
              </w:rPr>
              <w:t>开展关于自身产品</w:t>
            </w:r>
            <w:r>
              <w:rPr>
                <w:rFonts w:hint="eastAsia" w:cs="宋体"/>
                <w:kern w:val="0"/>
                <w:sz w:val="18"/>
                <w:szCs w:val="18"/>
              </w:rPr>
              <w:t>/</w:t>
            </w:r>
            <w:r>
              <w:rPr>
                <w:rFonts w:cs="宋体"/>
                <w:kern w:val="0"/>
                <w:sz w:val="18"/>
                <w:szCs w:val="18"/>
              </w:rPr>
              <w:t>服务质量的自查及改进工作</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是否与相关监管部门、行业协会或其他企业共同发起或组织有关优化电子商务市场环境的活动：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绿色发展</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是否制定绿色发展的规划：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是否在产品生产流通过程中使用更为绿色、低碳、可循环的原料及工艺：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jc w:val="center"/>
              <w:rPr>
                <w:rFonts w:cs="宋体"/>
                <w:b/>
                <w:bCs/>
                <w:kern w:val="0"/>
                <w:sz w:val="21"/>
                <w:szCs w:val="21"/>
              </w:rPr>
            </w:pPr>
            <w:bookmarkStart w:id="2" w:name="RANGE!B41"/>
            <w:bookmarkEnd w:id="2"/>
            <w:bookmarkStart w:id="3" w:name="RANGE!B30"/>
            <w:bookmarkEnd w:id="3"/>
            <w:r>
              <w:rPr>
                <w:rFonts w:hint="eastAsia" w:cs="宋体"/>
                <w:b/>
                <w:bCs/>
                <w:kern w:val="0"/>
                <w:sz w:val="21"/>
                <w:szCs w:val="21"/>
              </w:rPr>
              <w:t>综合型电子商务企业填写此项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8522" w:type="dxa"/>
            <w:gridSpan w:val="10"/>
            <w:tcBorders>
              <w:top w:val="single" w:color="auto" w:sz="8" w:space="0"/>
              <w:left w:val="single" w:color="auto" w:sz="8" w:space="0"/>
              <w:bottom w:val="nil"/>
              <w:right w:val="single" w:color="000000" w:sz="8" w:space="0"/>
            </w:tcBorders>
            <w:noWrap w:val="0"/>
            <w:vAlign w:val="center"/>
          </w:tcPr>
          <w:p>
            <w:pPr>
              <w:widowControl/>
              <w:spacing w:beforeLines="0" w:afterLines="0"/>
              <w:ind w:firstLine="0" w:firstLineChars="0"/>
              <w:rPr>
                <w:rFonts w:cs="宋体"/>
                <w:b/>
                <w:bCs/>
                <w:kern w:val="0"/>
                <w:sz w:val="18"/>
                <w:szCs w:val="18"/>
              </w:rPr>
            </w:pPr>
            <w:r>
              <w:rPr>
                <w:rFonts w:hint="eastAsia" w:cs="宋体"/>
                <w:b/>
                <w:bCs/>
                <w:kern w:val="0"/>
                <w:sz w:val="18"/>
                <w:szCs w:val="18"/>
              </w:rPr>
              <w:t>申报综合型电子商务企业需包含至少两种业务类型，请勾选并分别填写下表中要求的分类型指标数据。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8522" w:type="dxa"/>
            <w:gridSpan w:val="10"/>
            <w:tcBorders>
              <w:top w:val="nil"/>
              <w:left w:val="single" w:color="auto" w:sz="8" w:space="0"/>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□电子商务平台企业</w:t>
            </w:r>
            <w:r>
              <w:rPr>
                <w:rFonts w:cs="宋体"/>
                <w:kern w:val="0"/>
                <w:sz w:val="18"/>
                <w:szCs w:val="18"/>
              </w:rPr>
              <w:t xml:space="preserve">     □电子商务品牌经销企业      □电子商务服务企业</w:t>
            </w:r>
            <w:r>
              <w:rPr>
                <w:rFonts w:hint="eastAsia" w:cs="宋体"/>
                <w:kern w:val="0"/>
                <w:sz w:val="18"/>
                <w:szCs w:val="18"/>
              </w:rPr>
              <w:t xml:space="preserve"> </w:t>
            </w:r>
            <w:r>
              <w:rPr>
                <w:rFonts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电子商务平台企业填写此项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4" w:hRule="atLeast"/>
        </w:trPr>
        <w:tc>
          <w:tcPr>
            <w:tcW w:w="8522" w:type="dxa"/>
            <w:gridSpan w:val="10"/>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实物型电子商务平台企业填写以下部分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业务规模</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万件，电子商务交易额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%，下沉市场交易额占比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万件，电子商务交易额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%，下沉市场交易额占比</w:t>
            </w:r>
            <w:r>
              <w:rPr>
                <w:rFonts w:cs="宋体"/>
                <w:kern w:val="0"/>
                <w:sz w:val="18"/>
                <w:szCs w:val="18"/>
              </w:rPr>
              <w:t>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用户规模</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w:t>
            </w:r>
          </w:p>
          <w:p>
            <w:pPr>
              <w:widowControl/>
              <w:spacing w:beforeLines="0" w:afterLines="0"/>
              <w:ind w:firstLine="0" w:firstLineChars="0"/>
              <w:rPr>
                <w:rFonts w:cs="宋体"/>
                <w:kern w:val="0"/>
                <w:sz w:val="18"/>
                <w:szCs w:val="18"/>
              </w:rPr>
            </w:pPr>
            <w:r>
              <w:rPr>
                <w:rFonts w:hint="eastAsia" w:cs="宋体"/>
                <w:kern w:val="0"/>
                <w:sz w:val="18"/>
                <w:szCs w:val="18"/>
              </w:rPr>
              <w:t>个人用户注册数量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%（toC平台填写）。</w:t>
            </w:r>
          </w:p>
          <w:p>
            <w:pPr>
              <w:widowControl/>
              <w:spacing w:beforeLines="0" w:afterLines="0"/>
              <w:ind w:firstLine="0" w:firstLineChars="0"/>
              <w:rPr>
                <w:rFonts w:cs="宋体"/>
                <w:kern w:val="0"/>
                <w:sz w:val="18"/>
                <w:szCs w:val="18"/>
              </w:rPr>
            </w:pPr>
            <w:r>
              <w:rPr>
                <w:rFonts w:hint="eastAsia" w:cs="宋体"/>
                <w:kern w:val="0"/>
                <w:sz w:val="18"/>
                <w:szCs w:val="18"/>
              </w:rPr>
              <w:t>企业用户注册数量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%（to</w:t>
            </w:r>
            <w:r>
              <w:rPr>
                <w:rFonts w:cs="宋体"/>
                <w:kern w:val="0"/>
                <w:sz w:val="18"/>
                <w:szCs w:val="18"/>
              </w:rPr>
              <w:t>B</w:t>
            </w:r>
            <w:r>
              <w:rPr>
                <w:rFonts w:hint="eastAsia" w:cs="宋体"/>
                <w:kern w:val="0"/>
                <w:sz w:val="18"/>
                <w:szCs w:val="18"/>
              </w:rPr>
              <w:t>平台填写）。</w:t>
            </w:r>
          </w:p>
          <w:p>
            <w:pPr>
              <w:widowControl/>
              <w:spacing w:beforeLines="0" w:afterLines="0"/>
              <w:ind w:firstLine="0" w:firstLineChars="0"/>
              <w:rPr>
                <w:rFonts w:cs="宋体"/>
                <w:kern w:val="0"/>
                <w:sz w:val="18"/>
                <w:szCs w:val="18"/>
              </w:rPr>
            </w:pPr>
            <w:r>
              <w:rPr>
                <w:rFonts w:hint="eastAsia" w:cs="宋体"/>
                <w:kern w:val="0"/>
                <w:sz w:val="18"/>
                <w:szCs w:val="18"/>
              </w:rPr>
              <w:t>平台内经营者数量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%（第三方平台填写）。</w:t>
            </w:r>
          </w:p>
          <w:p>
            <w:pPr>
              <w:widowControl/>
              <w:spacing w:beforeLines="0" w:afterLines="0"/>
              <w:ind w:firstLine="0" w:firstLineChars="0"/>
              <w:rPr>
                <w:rFonts w:cs="宋体"/>
                <w:b/>
                <w:bCs/>
                <w:kern w:val="0"/>
                <w:sz w:val="18"/>
                <w:szCs w:val="18"/>
              </w:rPr>
            </w:pPr>
            <w:r>
              <w:rPr>
                <w:rFonts w:hint="eastAsia" w:cs="宋体"/>
                <w:b/>
                <w:bCs/>
                <w:kern w:val="0"/>
                <w:sz w:val="18"/>
                <w:szCs w:val="18"/>
              </w:rPr>
              <w:t>说明：个人用户与企业用户均指在平台上购买或采购商品的买家;平台内经营者指在平台上销售商品的卖家。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国际化</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是否开展跨境电商业务（包括进、出口）：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年，实现跨境电商交易额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年上半年，实现跨境电商交易额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跨境电商业务的商品来源国或出口目的地国中是否包含“一带一路”沿线国家：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跨境电商业务的商品来源国或出口目的地国中是否包含新兴市场国家：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模式创新</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年的电子商务交易额中，通过直播带货实现的交易额占比为</w:t>
            </w:r>
            <w:r>
              <w:rPr>
                <w:rFonts w:cs="宋体"/>
                <w:kern w:val="0"/>
                <w:sz w:val="18"/>
                <w:szCs w:val="18"/>
              </w:rPr>
              <w:t>________</w:t>
            </w:r>
            <w:r>
              <w:rPr>
                <w:rFonts w:hint="eastAsia" w:cs="宋体"/>
                <w:kern w:val="0"/>
                <w:sz w:val="18"/>
                <w:szCs w:val="18"/>
              </w:rPr>
              <w:t>%，通过社交分销实现的交易额占比为</w:t>
            </w:r>
            <w:r>
              <w:rPr>
                <w:rFonts w:cs="宋体"/>
                <w:kern w:val="0"/>
                <w:sz w:val="18"/>
                <w:szCs w:val="18"/>
              </w:rPr>
              <w:t>________</w:t>
            </w:r>
            <w:r>
              <w:rPr>
                <w:rFonts w:hint="eastAsia" w:cs="宋体"/>
                <w:kern w:val="0"/>
                <w:sz w:val="18"/>
                <w:szCs w:val="18"/>
              </w:rPr>
              <w:t>%，反向定制类的交易额占比为</w:t>
            </w:r>
            <w:r>
              <w:rPr>
                <w:rFonts w:cs="宋体"/>
                <w:kern w:val="0"/>
                <w:sz w:val="18"/>
                <w:szCs w:val="18"/>
              </w:rPr>
              <w:t>________</w:t>
            </w:r>
            <w:r>
              <w:rPr>
                <w:rFonts w:hint="eastAsia" w:cs="宋体"/>
                <w:kern w:val="0"/>
                <w:sz w:val="18"/>
                <w:szCs w:val="18"/>
              </w:rPr>
              <w:t>%，工厂直供商品的交易额占比为</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年上半年的电子商务交易额中，通过直播带货实现的交易额占比为</w:t>
            </w:r>
            <w:r>
              <w:rPr>
                <w:rFonts w:cs="宋体"/>
                <w:kern w:val="0"/>
                <w:sz w:val="18"/>
                <w:szCs w:val="18"/>
              </w:rPr>
              <w:t>________</w:t>
            </w:r>
            <w:r>
              <w:rPr>
                <w:rFonts w:hint="eastAsia" w:cs="宋体"/>
                <w:kern w:val="0"/>
                <w:sz w:val="18"/>
                <w:szCs w:val="18"/>
              </w:rPr>
              <w:t>%，通过社交分销实现的交易额占比为</w:t>
            </w:r>
            <w:r>
              <w:rPr>
                <w:rFonts w:cs="宋体"/>
                <w:kern w:val="0"/>
                <w:sz w:val="18"/>
                <w:szCs w:val="18"/>
              </w:rPr>
              <w:t>________</w:t>
            </w:r>
            <w:r>
              <w:rPr>
                <w:rFonts w:hint="eastAsia" w:cs="宋体"/>
                <w:kern w:val="0"/>
                <w:sz w:val="18"/>
                <w:szCs w:val="18"/>
              </w:rPr>
              <w:t>%，反向定制类的交易额占比为</w:t>
            </w:r>
            <w:r>
              <w:rPr>
                <w:rFonts w:cs="宋体"/>
                <w:kern w:val="0"/>
                <w:sz w:val="18"/>
                <w:szCs w:val="18"/>
              </w:rPr>
              <w:t>________</w:t>
            </w:r>
            <w:r>
              <w:rPr>
                <w:rFonts w:hint="eastAsia" w:cs="宋体"/>
                <w:kern w:val="0"/>
                <w:sz w:val="18"/>
                <w:szCs w:val="18"/>
              </w:rPr>
              <w:t>%，工厂直供商品的交易额占比为</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b/>
                <w:bCs/>
                <w:kern w:val="0"/>
                <w:sz w:val="18"/>
                <w:szCs w:val="18"/>
              </w:rPr>
            </w:pPr>
            <w:r>
              <w:rPr>
                <w:rFonts w:hint="eastAsia" w:cs="宋体"/>
                <w:b/>
                <w:bCs/>
                <w:kern w:val="0"/>
                <w:sz w:val="18"/>
                <w:szCs w:val="18"/>
              </w:rPr>
              <w:t>说明：社交分销模式指通过社群、朋友圈等社交网络分享、销售商品的模式，不包含直播电商模式；反向定制指根据消费者需求偏好，企业进行快速响应的模式；工厂直供指制造企业通过平台直接向消费者销售商品的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single" w:color="000000"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应急保障</w:t>
            </w:r>
          </w:p>
        </w:tc>
        <w:tc>
          <w:tcPr>
            <w:tcW w:w="7217" w:type="dxa"/>
            <w:gridSpan w:val="8"/>
            <w:tcBorders>
              <w:top w:val="single" w:color="000000"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是否建立应急保障机制，确保在自然灾害、突发疫情等重大事件中能够为社会提供应急物资：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在新冠疫情期间，企业为社会提供的应急物资对应的货值：</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single" w:color="auto" w:sz="8" w:space="0"/>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扶农助农</w:t>
            </w:r>
          </w:p>
        </w:tc>
        <w:tc>
          <w:tcPr>
            <w:tcW w:w="7217" w:type="dxa"/>
            <w:gridSpan w:val="8"/>
            <w:tcBorders>
              <w:top w:val="single" w:color="auto" w:sz="8" w:space="0"/>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是否应用社交电商模式助力农产品上行，促进农民增收：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通过电子商务助力农村贫困人口就业创业和增收脱贫人数：</w:t>
            </w:r>
            <w:r>
              <w:rPr>
                <w:rFonts w:cs="宋体"/>
                <w:kern w:val="0"/>
                <w:sz w:val="18"/>
                <w:szCs w:val="18"/>
              </w:rPr>
              <w:t>________</w:t>
            </w:r>
            <w:r>
              <w:rPr>
                <w:rFonts w:hint="eastAsia" w:cs="宋体"/>
                <w:kern w:val="0"/>
                <w:sz w:val="18"/>
                <w:szCs w:val="18"/>
              </w:rPr>
              <w:t>人。</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年，企业实现农产品网上零售额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年上半年，企业实现农产品网上零售额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年至2</w:t>
            </w:r>
            <w:r>
              <w:rPr>
                <w:rFonts w:cs="宋体"/>
                <w:kern w:val="0"/>
                <w:sz w:val="18"/>
                <w:szCs w:val="18"/>
              </w:rPr>
              <w:t>020</w:t>
            </w:r>
            <w:r>
              <w:rPr>
                <w:rFonts w:hint="eastAsia" w:cs="宋体"/>
                <w:kern w:val="0"/>
                <w:sz w:val="18"/>
                <w:szCs w:val="18"/>
              </w:rPr>
              <w:t>年上半年，企业累计孵化农产品品牌数量为</w:t>
            </w:r>
            <w:r>
              <w:rPr>
                <w:rFonts w:cs="宋体"/>
                <w:kern w:val="0"/>
                <w:sz w:val="18"/>
                <w:szCs w:val="18"/>
              </w:rPr>
              <w:t>________</w:t>
            </w:r>
            <w:r>
              <w:rPr>
                <w:rFonts w:hint="eastAsia" w:cs="宋体"/>
                <w:kern w:val="0"/>
                <w:sz w:val="18"/>
                <w:szCs w:val="18"/>
              </w:rPr>
              <w:t>个，在农村地区新建电商中心、配送网点、服务站等载体数量为</w:t>
            </w:r>
            <w:r>
              <w:rPr>
                <w:rFonts w:cs="宋体"/>
                <w:kern w:val="0"/>
                <w:sz w:val="18"/>
                <w:szCs w:val="18"/>
              </w:rPr>
              <w:t>________</w:t>
            </w:r>
            <w:r>
              <w:rPr>
                <w:rFonts w:hint="eastAsia" w:cs="宋体"/>
                <w:kern w:val="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实体商业</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是否运用社交、直播、小程序等电商新模式与实体商业实现线上线下融合发展：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是否通过开设实体店、投资并购、扩展销售渠道等方式布局线下业态：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产业带动</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年上半年，企业共带动</w:t>
            </w:r>
            <w:r>
              <w:rPr>
                <w:rFonts w:cs="宋体"/>
                <w:kern w:val="0"/>
                <w:sz w:val="18"/>
                <w:szCs w:val="18"/>
              </w:rPr>
              <w:t>________</w:t>
            </w:r>
            <w:r>
              <w:rPr>
                <w:rFonts w:hint="eastAsia" w:cs="宋体"/>
                <w:kern w:val="0"/>
                <w:sz w:val="18"/>
                <w:szCs w:val="18"/>
              </w:rPr>
              <w:t>个传统品牌实现销售、营销等环节的线上化，共带动</w:t>
            </w:r>
            <w:r>
              <w:rPr>
                <w:rFonts w:cs="宋体"/>
                <w:kern w:val="0"/>
                <w:sz w:val="18"/>
                <w:szCs w:val="18"/>
              </w:rPr>
              <w:t>________</w:t>
            </w:r>
            <w:r>
              <w:rPr>
                <w:rFonts w:hint="eastAsia" w:cs="宋体"/>
                <w:kern w:val="0"/>
                <w:sz w:val="18"/>
                <w:szCs w:val="18"/>
              </w:rPr>
              <w:t>个新国货品牌实现销售、营销等环节的线上化。</w:t>
            </w:r>
          </w:p>
          <w:p>
            <w:pPr>
              <w:widowControl/>
              <w:spacing w:beforeLines="0" w:afterLines="0"/>
              <w:ind w:firstLine="0" w:firstLineChars="0"/>
              <w:rPr>
                <w:rFonts w:cs="宋体"/>
                <w:kern w:val="0"/>
                <w:sz w:val="18"/>
                <w:szCs w:val="18"/>
              </w:rPr>
            </w:pPr>
            <w:r>
              <w:rPr>
                <w:rFonts w:hint="eastAsia" w:cs="宋体"/>
                <w:kern w:val="0"/>
                <w:sz w:val="18"/>
                <w:szCs w:val="18"/>
              </w:rPr>
              <w:t>是否在产业带布局楼宇、园区或基地等载体：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8522" w:type="dxa"/>
            <w:gridSpan w:val="10"/>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数字生活服务型电子商务平台企业填写以下部分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万件，网络化服务收入</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万件，网络化服务收入</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；平台内经营者数量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技术创新</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是否在用户管理、订单管理、路径优化等方面运用人工智能技术：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是否在用户画像管理、用户行为分析、算法决策等方面运用大数据技术：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是否通过无人机、无人车、无人终端等无人设备提供服务：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是否开展上述技术以外的其他技术创新：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应急保障</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是否建立应急保障机制，确保在自然灾害、突发疫情等重大事件中能够为社会提供应急服务：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在新冠疫情期间，企业为社会提供的应急服务对应的价值：</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服务出海</w:t>
            </w:r>
          </w:p>
        </w:tc>
        <w:tc>
          <w:tcPr>
            <w:tcW w:w="7217" w:type="dxa"/>
            <w:gridSpan w:val="8"/>
            <w:tcBorders>
              <w:top w:val="nil"/>
              <w:left w:val="single" w:color="auto" w:sz="8" w:space="0"/>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是否在海外提供外卖、教育、出行、健康、住宿、文娱、健身等网络化服务：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年，企业在境外实现的网络化服务交易规模：</w:t>
            </w:r>
            <w:r>
              <w:rPr>
                <w:rFonts w:cs="宋体"/>
                <w:kern w:val="0"/>
                <w:sz w:val="18"/>
                <w:szCs w:val="18"/>
              </w:rPr>
              <w:t>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年上半年，企业在境外实现的网络化服务交易规模：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电子商务品牌经销企业填写此项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业务规模</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万件，电子商务销售额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%，线上销售额占比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万件，电子商务销售额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%，线上销售额占比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年上半年，企业拥有的品牌数量：</w:t>
            </w:r>
            <w:r>
              <w:rPr>
                <w:rFonts w:cs="宋体"/>
                <w:kern w:val="0"/>
                <w:sz w:val="18"/>
                <w:szCs w:val="18"/>
              </w:rPr>
              <w:t>________</w:t>
            </w:r>
            <w:r>
              <w:rPr>
                <w:rFonts w:hint="eastAsia" w:cs="宋体"/>
                <w:kern w:val="0"/>
                <w:sz w:val="18"/>
                <w:szCs w:val="18"/>
              </w:rPr>
              <w:t>个，主要品牌有</w:t>
            </w:r>
            <w:r>
              <w:rPr>
                <w:rFonts w:cs="宋体"/>
                <w:kern w:val="0"/>
                <w:sz w:val="18"/>
                <w:szCs w:val="18"/>
              </w:rPr>
              <w:t>__________________________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渠道建设</w:t>
            </w:r>
          </w:p>
        </w:tc>
        <w:tc>
          <w:tcPr>
            <w:tcW w:w="7217" w:type="dxa"/>
            <w:gridSpan w:val="8"/>
            <w:tcBorders>
              <w:top w:val="nil"/>
              <w:left w:val="single" w:color="auto" w:sz="8" w:space="0"/>
              <w:bottom w:val="single" w:color="000000"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年上半年，企业入驻并开展线上销售业务的电子商务平台的数量：</w:t>
            </w:r>
            <w:r>
              <w:rPr>
                <w:rFonts w:cs="宋体"/>
                <w:kern w:val="0"/>
                <w:sz w:val="18"/>
                <w:szCs w:val="18"/>
              </w:rPr>
              <w:t>________</w:t>
            </w:r>
            <w:r>
              <w:rPr>
                <w:rFonts w:hint="eastAsia" w:cs="宋体"/>
                <w:kern w:val="0"/>
                <w:sz w:val="18"/>
                <w:szCs w:val="18"/>
              </w:rPr>
              <w:t>个。</w:t>
            </w:r>
          </w:p>
          <w:p>
            <w:pPr>
              <w:widowControl/>
              <w:spacing w:beforeLines="0" w:afterLines="0"/>
              <w:ind w:firstLine="0" w:firstLineChars="0"/>
              <w:rPr>
                <w:rFonts w:cs="宋体"/>
                <w:kern w:val="0"/>
                <w:sz w:val="18"/>
                <w:szCs w:val="18"/>
              </w:rPr>
            </w:pPr>
            <w:r>
              <w:rPr>
                <w:rFonts w:hint="eastAsia" w:cs="宋体"/>
                <w:kern w:val="0"/>
                <w:sz w:val="18"/>
                <w:szCs w:val="18"/>
              </w:rPr>
              <w:t>是否通过以下方式自建销售渠道：□自建站  □</w:t>
            </w:r>
            <w:r>
              <w:rPr>
                <w:rFonts w:cs="宋体"/>
                <w:kern w:val="0"/>
                <w:sz w:val="18"/>
                <w:szCs w:val="18"/>
              </w:rPr>
              <w:t xml:space="preserve">App  </w:t>
            </w:r>
            <w:r>
              <w:rPr>
                <w:rFonts w:hint="eastAsia" w:cs="宋体"/>
                <w:kern w:val="0"/>
                <w:sz w:val="18"/>
                <w:szCs w:val="18"/>
              </w:rPr>
              <w:t>□</w:t>
            </w:r>
            <w:r>
              <w:rPr>
                <w:rFonts w:cs="宋体"/>
                <w:kern w:val="0"/>
                <w:sz w:val="18"/>
                <w:szCs w:val="18"/>
              </w:rPr>
              <w:t>小程序</w:t>
            </w:r>
            <w:r>
              <w:rPr>
                <w:rFonts w:hint="eastAsia" w:cs="宋体"/>
                <w:kern w:val="0"/>
                <w:sz w:val="18"/>
                <w:szCs w:val="18"/>
              </w:rPr>
              <w:t xml:space="preserve">  □</w:t>
            </w:r>
            <w:r>
              <w:rPr>
                <w:rFonts w:cs="宋体"/>
                <w:kern w:val="0"/>
                <w:sz w:val="18"/>
                <w:szCs w:val="18"/>
              </w:rPr>
              <w:t>公众号</w:t>
            </w:r>
            <w:r>
              <w:rPr>
                <w:rFonts w:hint="eastAsia" w:cs="宋体"/>
                <w:kern w:val="0"/>
                <w:sz w:val="18"/>
                <w:szCs w:val="18"/>
              </w:rPr>
              <w:t xml:space="preserve"> </w:t>
            </w:r>
            <w:r>
              <w:rPr>
                <w:rFonts w:cs="宋体"/>
                <w:kern w:val="0"/>
                <w:sz w:val="18"/>
                <w:szCs w:val="18"/>
              </w:rPr>
              <w:t xml:space="preserve"> </w:t>
            </w:r>
            <w:r>
              <w:rPr>
                <w:rFonts w:hint="eastAsia" w:cs="宋体"/>
                <w:kern w:val="0"/>
                <w:sz w:val="18"/>
                <w:szCs w:val="18"/>
              </w:rPr>
              <w:t>□其他</w:t>
            </w:r>
            <w:r>
              <w:rPr>
                <w:rFonts w:cs="宋体"/>
                <w:kern w:val="0"/>
                <w:sz w:val="18"/>
                <w:szCs w:val="18"/>
              </w:rPr>
              <w:t>________</w:t>
            </w:r>
          </w:p>
          <w:p>
            <w:pPr>
              <w:widowControl/>
              <w:spacing w:beforeLines="0" w:afterLines="0"/>
              <w:ind w:firstLine="0" w:firstLineChars="0"/>
              <w:rPr>
                <w:rFonts w:cs="宋体"/>
                <w:kern w:val="0"/>
                <w:sz w:val="18"/>
                <w:szCs w:val="18"/>
              </w:rPr>
            </w:pPr>
            <w:r>
              <w:rPr>
                <w:rFonts w:hint="eastAsia" w:cs="宋体"/>
                <w:kern w:val="0"/>
                <w:sz w:val="18"/>
                <w:szCs w:val="18"/>
              </w:rPr>
              <w:t xml:space="preserve">是否通过以下方式布局线下渠道： □入驻卖场 </w:t>
            </w:r>
            <w:r>
              <w:rPr>
                <w:rFonts w:cs="宋体"/>
                <w:kern w:val="0"/>
                <w:sz w:val="18"/>
                <w:szCs w:val="18"/>
              </w:rPr>
              <w:t xml:space="preserve"> </w:t>
            </w:r>
            <w:r>
              <w:rPr>
                <w:rFonts w:hint="eastAsia" w:cs="宋体"/>
                <w:kern w:val="0"/>
                <w:sz w:val="18"/>
                <w:szCs w:val="18"/>
              </w:rPr>
              <w:t xml:space="preserve">□与经销商合作 </w:t>
            </w:r>
            <w:r>
              <w:rPr>
                <w:rFonts w:cs="宋体"/>
                <w:kern w:val="0"/>
                <w:sz w:val="18"/>
                <w:szCs w:val="18"/>
              </w:rPr>
              <w:t xml:space="preserve"> </w:t>
            </w:r>
            <w:r>
              <w:rPr>
                <w:rFonts w:hint="eastAsia" w:cs="宋体"/>
                <w:kern w:val="0"/>
                <w:sz w:val="18"/>
                <w:szCs w:val="18"/>
              </w:rPr>
              <w:t xml:space="preserve">□开实体店 </w:t>
            </w:r>
            <w:r>
              <w:rPr>
                <w:rFonts w:cs="宋体"/>
                <w:kern w:val="0"/>
                <w:sz w:val="18"/>
                <w:szCs w:val="18"/>
              </w:rPr>
              <w:t xml:space="preserve"> </w:t>
            </w:r>
            <w:r>
              <w:rPr>
                <w:rFonts w:hint="eastAsia" w:cs="宋体"/>
                <w:kern w:val="0"/>
                <w:sz w:val="18"/>
                <w:szCs w:val="18"/>
              </w:rPr>
              <w:t>□其他</w:t>
            </w:r>
            <w:r>
              <w:rPr>
                <w:rFonts w:cs="宋体"/>
                <w:kern w:val="0"/>
                <w:sz w:val="18"/>
                <w:szCs w:val="18"/>
              </w:rPr>
              <w:t>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305" w:type="dxa"/>
            <w:gridSpan w:val="2"/>
            <w:tcBorders>
              <w:top w:val="nil"/>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模式创新</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在2</w:t>
            </w:r>
            <w:r>
              <w:rPr>
                <w:rFonts w:cs="宋体"/>
                <w:kern w:val="0"/>
                <w:sz w:val="18"/>
                <w:szCs w:val="18"/>
              </w:rPr>
              <w:t>019</w:t>
            </w:r>
            <w:r>
              <w:rPr>
                <w:rFonts w:hint="eastAsia" w:cs="宋体"/>
                <w:kern w:val="0"/>
                <w:sz w:val="18"/>
                <w:szCs w:val="18"/>
              </w:rPr>
              <w:t>年的电子商务销售额中，通过自建渠道实现的销售额占比为</w:t>
            </w:r>
            <w:r>
              <w:rPr>
                <w:rFonts w:cs="宋体"/>
                <w:kern w:val="0"/>
                <w:sz w:val="18"/>
                <w:szCs w:val="18"/>
              </w:rPr>
              <w:t>________</w:t>
            </w:r>
            <w:r>
              <w:rPr>
                <w:rFonts w:hint="eastAsia" w:cs="宋体"/>
                <w:kern w:val="0"/>
                <w:sz w:val="18"/>
                <w:szCs w:val="18"/>
              </w:rPr>
              <w:t>%，通过社交电商分销的销售额占比为</w:t>
            </w:r>
            <w:r>
              <w:rPr>
                <w:rFonts w:cs="宋体"/>
                <w:kern w:val="0"/>
                <w:sz w:val="18"/>
                <w:szCs w:val="18"/>
              </w:rPr>
              <w:t>________</w:t>
            </w:r>
            <w:r>
              <w:rPr>
                <w:rFonts w:hint="eastAsia" w:cs="宋体"/>
                <w:kern w:val="0"/>
                <w:sz w:val="18"/>
                <w:szCs w:val="18"/>
              </w:rPr>
              <w:t>%，通过直播带货实现的销售额占比为</w:t>
            </w:r>
            <w:r>
              <w:rPr>
                <w:rFonts w:cs="宋体"/>
                <w:kern w:val="0"/>
                <w:sz w:val="18"/>
                <w:szCs w:val="18"/>
              </w:rPr>
              <w:t>_______</w:t>
            </w:r>
            <w:r>
              <w:rPr>
                <w:rFonts w:hint="eastAsia" w:cs="宋体"/>
                <w:kern w:val="0"/>
                <w:sz w:val="18"/>
                <w:szCs w:val="18"/>
              </w:rPr>
              <w:t>%。</w:t>
            </w:r>
          </w:p>
          <w:p>
            <w:pPr>
              <w:widowControl/>
              <w:spacing w:beforeLines="0" w:afterLines="0"/>
              <w:ind w:firstLine="0" w:firstLineChars="0"/>
              <w:jc w:val="left"/>
              <w:rPr>
                <w:rFonts w:cs="宋体"/>
                <w:kern w:val="0"/>
                <w:sz w:val="18"/>
                <w:szCs w:val="18"/>
              </w:rPr>
            </w:pPr>
            <w:r>
              <w:rPr>
                <w:rFonts w:hint="eastAsia" w:cs="宋体"/>
                <w:kern w:val="0"/>
                <w:sz w:val="18"/>
                <w:szCs w:val="18"/>
              </w:rPr>
              <w:t>在2</w:t>
            </w:r>
            <w:r>
              <w:rPr>
                <w:rFonts w:cs="宋体"/>
                <w:kern w:val="0"/>
                <w:sz w:val="18"/>
                <w:szCs w:val="18"/>
              </w:rPr>
              <w:t>020</w:t>
            </w:r>
            <w:r>
              <w:rPr>
                <w:rFonts w:hint="eastAsia" w:cs="宋体"/>
                <w:kern w:val="0"/>
                <w:sz w:val="18"/>
                <w:szCs w:val="18"/>
              </w:rPr>
              <w:t>年上半年的电子商务销售额中，通过自建渠道实现的销售额占比为</w:t>
            </w:r>
            <w:r>
              <w:rPr>
                <w:rFonts w:cs="宋体"/>
                <w:kern w:val="0"/>
                <w:sz w:val="18"/>
                <w:szCs w:val="18"/>
              </w:rPr>
              <w:t>________</w:t>
            </w:r>
            <w:r>
              <w:rPr>
                <w:rFonts w:hint="eastAsia" w:cs="宋体"/>
                <w:kern w:val="0"/>
                <w:sz w:val="18"/>
                <w:szCs w:val="18"/>
              </w:rPr>
              <w:t>%，通过社交分销实现的销售额占比为</w:t>
            </w:r>
            <w:r>
              <w:rPr>
                <w:rFonts w:cs="宋体"/>
                <w:kern w:val="0"/>
                <w:sz w:val="18"/>
                <w:szCs w:val="18"/>
              </w:rPr>
              <w:t>________</w:t>
            </w:r>
            <w:r>
              <w:rPr>
                <w:rFonts w:hint="eastAsia" w:cs="宋体"/>
                <w:kern w:val="0"/>
                <w:sz w:val="18"/>
                <w:szCs w:val="18"/>
              </w:rPr>
              <w:t>%，通过直播带货实现的销售额占比为</w:t>
            </w:r>
            <w:r>
              <w:rPr>
                <w:rFonts w:cs="宋体"/>
                <w:kern w:val="0"/>
                <w:sz w:val="18"/>
                <w:szCs w:val="18"/>
              </w:rPr>
              <w:t>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智能制造</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是否自建或协作数字化工厂：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是否开展</w:t>
            </w:r>
            <w:r>
              <w:rPr>
                <w:rFonts w:cs="宋体"/>
                <w:kern w:val="0"/>
                <w:sz w:val="18"/>
                <w:szCs w:val="18"/>
              </w:rPr>
              <w:t>C2M个性化定制业务</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是否具备柔性供应链能力：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305"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品牌出海</w:t>
            </w:r>
          </w:p>
        </w:tc>
        <w:tc>
          <w:tcPr>
            <w:tcW w:w="7217" w:type="dxa"/>
            <w:gridSpan w:val="8"/>
            <w:tcBorders>
              <w:top w:val="single" w:color="auto" w:sz="8" w:space="0"/>
              <w:left w:val="nil"/>
              <w:bottom w:val="single" w:color="auto" w:sz="8" w:space="0"/>
              <w:right w:val="single" w:color="000000" w:sz="8" w:space="0"/>
            </w:tcBorders>
            <w:noWrap w:val="0"/>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是否通过跨境电商将商品销售到境外的国家或地区：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年，企业实现的跨境电子商务出口交易规模：</w:t>
            </w:r>
            <w:r>
              <w:rPr>
                <w:rFonts w:cs="宋体"/>
                <w:kern w:val="0"/>
                <w:sz w:val="18"/>
                <w:szCs w:val="18"/>
              </w:rPr>
              <w:t>________</w:t>
            </w:r>
            <w:r>
              <w:rPr>
                <w:rFonts w:hint="eastAsia" w:cs="宋体"/>
                <w:kern w:val="0"/>
                <w:sz w:val="18"/>
                <w:szCs w:val="18"/>
              </w:rPr>
              <w:t>万元。2</w:t>
            </w:r>
            <w:r>
              <w:rPr>
                <w:rFonts w:cs="宋体"/>
                <w:kern w:val="0"/>
                <w:sz w:val="18"/>
                <w:szCs w:val="18"/>
              </w:rPr>
              <w:t>020</w:t>
            </w:r>
            <w:r>
              <w:rPr>
                <w:rFonts w:hint="eastAsia" w:cs="宋体"/>
                <w:kern w:val="0"/>
                <w:sz w:val="18"/>
                <w:szCs w:val="18"/>
              </w:rPr>
              <w:t>年上半年，企业实现的跨境电子商务出口交易规模：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电子商务服务企业填写此项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年，企业实现电商服务订单量</w:t>
            </w:r>
            <w:r>
              <w:rPr>
                <w:rFonts w:cs="宋体"/>
                <w:kern w:val="0"/>
                <w:sz w:val="18"/>
                <w:szCs w:val="18"/>
              </w:rPr>
              <w:t>________</w:t>
            </w:r>
            <w:r>
              <w:rPr>
                <w:rFonts w:hint="eastAsia" w:cs="宋体"/>
                <w:kern w:val="0"/>
                <w:sz w:val="18"/>
                <w:szCs w:val="18"/>
              </w:rPr>
              <w:t>万件，电商服务成交额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年上半年，企业实现电商服务订单量</w:t>
            </w:r>
            <w:r>
              <w:rPr>
                <w:rFonts w:cs="宋体"/>
                <w:kern w:val="0"/>
                <w:sz w:val="18"/>
                <w:szCs w:val="18"/>
              </w:rPr>
              <w:t>________</w:t>
            </w:r>
            <w:r>
              <w:rPr>
                <w:rFonts w:hint="eastAsia" w:cs="宋体"/>
                <w:kern w:val="0"/>
                <w:sz w:val="18"/>
                <w:szCs w:val="18"/>
              </w:rPr>
              <w:t>万件，电商服务成交额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服务类型</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企业提供哪些类型的服务（可多选）：</w:t>
            </w:r>
          </w:p>
          <w:p>
            <w:pPr>
              <w:widowControl/>
              <w:spacing w:beforeLines="0" w:afterLines="0"/>
              <w:ind w:firstLine="0" w:firstLineChars="0"/>
              <w:rPr>
                <w:rFonts w:cs="宋体"/>
                <w:kern w:val="0"/>
                <w:sz w:val="18"/>
                <w:szCs w:val="18"/>
              </w:rPr>
            </w:pPr>
            <w:r>
              <w:rPr>
                <w:rFonts w:hint="eastAsia" w:cs="宋体"/>
                <w:kern w:val="0"/>
                <w:sz w:val="18"/>
                <w:szCs w:val="18"/>
              </w:rPr>
              <w:t>□物流</w:t>
            </w:r>
            <w:r>
              <w:rPr>
                <w:rFonts w:cs="宋体"/>
                <w:kern w:val="0"/>
                <w:sz w:val="18"/>
                <w:szCs w:val="18"/>
              </w:rPr>
              <w:t xml:space="preserve">  </w:t>
            </w:r>
            <w:r>
              <w:rPr>
                <w:rFonts w:hint="eastAsia" w:cs="宋体"/>
                <w:kern w:val="0"/>
                <w:sz w:val="18"/>
                <w:szCs w:val="18"/>
              </w:rPr>
              <w:t>□支付</w:t>
            </w:r>
            <w:r>
              <w:rPr>
                <w:rFonts w:cs="宋体"/>
                <w:kern w:val="0"/>
                <w:sz w:val="18"/>
                <w:szCs w:val="18"/>
              </w:rPr>
              <w:t xml:space="preserve">  </w:t>
            </w:r>
            <w:r>
              <w:rPr>
                <w:rFonts w:hint="eastAsia" w:cs="宋体"/>
                <w:kern w:val="0"/>
                <w:sz w:val="18"/>
                <w:szCs w:val="18"/>
              </w:rPr>
              <w:t>□营销</w:t>
            </w:r>
            <w:r>
              <w:rPr>
                <w:rFonts w:cs="宋体"/>
                <w:kern w:val="0"/>
                <w:sz w:val="18"/>
                <w:szCs w:val="18"/>
              </w:rPr>
              <w:t xml:space="preserve">  </w:t>
            </w:r>
            <w:r>
              <w:rPr>
                <w:rFonts w:hint="eastAsia" w:cs="宋体"/>
                <w:kern w:val="0"/>
                <w:sz w:val="18"/>
                <w:szCs w:val="18"/>
              </w:rPr>
              <w:t>□代运营</w:t>
            </w:r>
            <w:r>
              <w:rPr>
                <w:rFonts w:cs="宋体"/>
                <w:kern w:val="0"/>
                <w:sz w:val="18"/>
                <w:szCs w:val="18"/>
              </w:rPr>
              <w:t xml:space="preserve">  </w:t>
            </w:r>
            <w:r>
              <w:rPr>
                <w:rFonts w:hint="eastAsia" w:cs="宋体"/>
                <w:kern w:val="0"/>
                <w:sz w:val="18"/>
                <w:szCs w:val="18"/>
              </w:rPr>
              <w:t>□信用</w:t>
            </w:r>
            <w:r>
              <w:rPr>
                <w:rFonts w:cs="宋体"/>
                <w:kern w:val="0"/>
                <w:sz w:val="18"/>
                <w:szCs w:val="18"/>
              </w:rPr>
              <w:t xml:space="preserve">  </w:t>
            </w:r>
            <w:r>
              <w:rPr>
                <w:rFonts w:hint="eastAsia" w:cs="宋体"/>
                <w:kern w:val="0"/>
                <w:sz w:val="18"/>
                <w:szCs w:val="18"/>
              </w:rPr>
              <w:t>□咨询</w:t>
            </w:r>
          </w:p>
          <w:p>
            <w:pPr>
              <w:widowControl/>
              <w:spacing w:beforeLines="0" w:afterLines="0"/>
              <w:ind w:firstLine="0" w:firstLineChars="0"/>
              <w:rPr>
                <w:rFonts w:cs="宋体"/>
                <w:kern w:val="0"/>
                <w:sz w:val="18"/>
                <w:szCs w:val="18"/>
              </w:rPr>
            </w:pPr>
            <w:r>
              <w:rPr>
                <w:rFonts w:hint="eastAsia" w:cs="宋体"/>
                <w:kern w:val="0"/>
                <w:sz w:val="18"/>
                <w:szCs w:val="18"/>
              </w:rPr>
              <w:t>□培训</w:t>
            </w:r>
            <w:r>
              <w:rPr>
                <w:rFonts w:cs="宋体"/>
                <w:kern w:val="0"/>
                <w:sz w:val="18"/>
                <w:szCs w:val="18"/>
              </w:rPr>
              <w:t xml:space="preserve">  </w:t>
            </w:r>
            <w:r>
              <w:rPr>
                <w:rFonts w:hint="eastAsia" w:cs="宋体"/>
                <w:kern w:val="0"/>
                <w:sz w:val="18"/>
                <w:szCs w:val="18"/>
              </w:rPr>
              <w:t>□金融</w:t>
            </w:r>
            <w:r>
              <w:rPr>
                <w:rFonts w:cs="宋体"/>
                <w:kern w:val="0"/>
                <w:sz w:val="18"/>
                <w:szCs w:val="18"/>
              </w:rPr>
              <w:t xml:space="preserve">  </w:t>
            </w:r>
            <w:r>
              <w:rPr>
                <w:rFonts w:hint="eastAsia" w:cs="宋体"/>
                <w:kern w:val="0"/>
                <w:sz w:val="18"/>
                <w:szCs w:val="18"/>
              </w:rPr>
              <w:t>□技术</w:t>
            </w:r>
            <w:r>
              <w:rPr>
                <w:rFonts w:cs="宋体"/>
                <w:kern w:val="0"/>
                <w:sz w:val="18"/>
                <w:szCs w:val="18"/>
              </w:rPr>
              <w:t xml:space="preserve">  </w:t>
            </w:r>
            <w:r>
              <w:rPr>
                <w:rFonts w:hint="eastAsia" w:cs="宋体"/>
                <w:kern w:val="0"/>
                <w:sz w:val="18"/>
                <w:szCs w:val="18"/>
              </w:rPr>
              <w:t>□外综服</w:t>
            </w:r>
            <w:r>
              <w:rPr>
                <w:rFonts w:cs="宋体"/>
                <w:kern w:val="0"/>
                <w:sz w:val="18"/>
                <w:szCs w:val="18"/>
              </w:rPr>
              <w:t xml:space="preserve">  </w:t>
            </w:r>
            <w:r>
              <w:rPr>
                <w:rFonts w:hint="eastAsia" w:cs="宋体"/>
                <w:kern w:val="0"/>
                <w:sz w:val="18"/>
                <w:szCs w:val="18"/>
              </w:rPr>
              <w:t>□其他</w:t>
            </w:r>
            <w:r>
              <w:rPr>
                <w:rFonts w:cs="宋体"/>
                <w:kern w:val="0"/>
                <w:sz w:val="18"/>
                <w:szCs w:val="18"/>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数字技术应用</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是否正在探索</w:t>
            </w:r>
            <w:r>
              <w:rPr>
                <w:rFonts w:cs="宋体"/>
                <w:kern w:val="0"/>
                <w:sz w:val="18"/>
                <w:szCs w:val="18"/>
              </w:rPr>
              <w:t>5G在电子商务服务中的应用场景</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是否在用户管理、订单管理、路径优化等方面运用人工智能技术：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是否在供需匹配、算法决策等方面运用大数据技术：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1"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服务出海</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是否为境外的电子商务企业提供服务：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年，企业在境外实现的电商服务交易规模：</w:t>
            </w:r>
            <w:r>
              <w:rPr>
                <w:rFonts w:cs="宋体"/>
                <w:kern w:val="0"/>
                <w:sz w:val="18"/>
                <w:szCs w:val="18"/>
              </w:rPr>
              <w:t>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年上半年，企业在境外实现的电商服务交易规模：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noWrap w:val="0"/>
            <w:vAlign w:val="center"/>
          </w:tcPr>
          <w:p>
            <w:pPr>
              <w:widowControl/>
              <w:spacing w:beforeLines="0" w:afterLines="0"/>
              <w:ind w:firstLine="0" w:firstLineChars="0"/>
              <w:jc w:val="center"/>
              <w:rPr>
                <w:rFonts w:cs="宋体"/>
                <w:b/>
                <w:bCs/>
                <w:kern w:val="0"/>
                <w:sz w:val="21"/>
                <w:szCs w:val="21"/>
              </w:rPr>
            </w:pPr>
            <w:bookmarkStart w:id="4" w:name="RANGE!B77"/>
            <w:bookmarkEnd w:id="4"/>
            <w:r>
              <w:rPr>
                <w:rFonts w:hint="eastAsia" w:cs="宋体"/>
                <w:b/>
                <w:bCs/>
                <w:kern w:val="0"/>
                <w:sz w:val="21"/>
                <w:szCs w:val="21"/>
              </w:rPr>
              <w:t>其他创新型电子商务企业填写此项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年，企业主营业务实现交易额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%，平台访问量（P</w:t>
            </w:r>
            <w:r>
              <w:rPr>
                <w:rFonts w:cs="宋体"/>
                <w:kern w:val="0"/>
                <w:sz w:val="18"/>
                <w:szCs w:val="18"/>
              </w:rPr>
              <w:t>V</w:t>
            </w:r>
            <w:r>
              <w:rPr>
                <w:rFonts w:hint="eastAsia" w:cs="宋体"/>
                <w:kern w:val="0"/>
                <w:sz w:val="18"/>
                <w:szCs w:val="18"/>
              </w:rPr>
              <w:t>）</w:t>
            </w:r>
            <w:r>
              <w:rPr>
                <w:rFonts w:cs="宋体"/>
                <w:kern w:val="0"/>
                <w:sz w:val="18"/>
                <w:szCs w:val="18"/>
              </w:rPr>
              <w:t>________</w:t>
            </w:r>
            <w:r>
              <w:rPr>
                <w:rFonts w:hint="eastAsia" w:cs="宋体"/>
                <w:kern w:val="0"/>
                <w:sz w:val="18"/>
                <w:szCs w:val="18"/>
              </w:rPr>
              <w:t>次，独立访问量（UV）</w:t>
            </w:r>
            <w:r>
              <w:rPr>
                <w:rFonts w:cs="宋体"/>
                <w:kern w:val="0"/>
                <w:sz w:val="18"/>
                <w:szCs w:val="18"/>
              </w:rPr>
              <w:t>________</w:t>
            </w:r>
            <w:r>
              <w:rPr>
                <w:rFonts w:hint="eastAsia" w:cs="宋体"/>
                <w:kern w:val="0"/>
                <w:sz w:val="18"/>
                <w:szCs w:val="18"/>
              </w:rPr>
              <w:t>次，App下载量</w:t>
            </w:r>
            <w:r>
              <w:rPr>
                <w:rFonts w:cs="宋体"/>
                <w:kern w:val="0"/>
                <w:sz w:val="18"/>
                <w:szCs w:val="18"/>
              </w:rPr>
              <w:t>________</w:t>
            </w:r>
            <w:r>
              <w:rPr>
                <w:rFonts w:hint="eastAsia" w:cs="宋体"/>
                <w:kern w:val="0"/>
                <w:sz w:val="18"/>
                <w:szCs w:val="18"/>
              </w:rPr>
              <w:t>次，增长率</w:t>
            </w:r>
            <w:r>
              <w:rPr>
                <w:rFonts w:cs="宋体"/>
                <w:kern w:val="0"/>
                <w:sz w:val="18"/>
                <w:szCs w:val="18"/>
              </w:rPr>
              <w:t>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年上半年，企业主营业务实现交易额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%，平台访问量（P</w:t>
            </w:r>
            <w:r>
              <w:rPr>
                <w:rFonts w:cs="宋体"/>
                <w:kern w:val="0"/>
                <w:sz w:val="18"/>
                <w:szCs w:val="18"/>
              </w:rPr>
              <w:t>V</w:t>
            </w:r>
            <w:r>
              <w:rPr>
                <w:rFonts w:hint="eastAsia" w:cs="宋体"/>
                <w:kern w:val="0"/>
                <w:sz w:val="18"/>
                <w:szCs w:val="18"/>
              </w:rPr>
              <w:t>）</w:t>
            </w:r>
            <w:r>
              <w:rPr>
                <w:rFonts w:cs="宋体"/>
                <w:kern w:val="0"/>
                <w:sz w:val="18"/>
                <w:szCs w:val="18"/>
              </w:rPr>
              <w:t>________</w:t>
            </w:r>
            <w:r>
              <w:rPr>
                <w:rFonts w:hint="eastAsia" w:cs="宋体"/>
                <w:kern w:val="0"/>
                <w:sz w:val="18"/>
                <w:szCs w:val="18"/>
              </w:rPr>
              <w:t>次，独立访问量（UV）</w:t>
            </w:r>
            <w:r>
              <w:rPr>
                <w:rFonts w:cs="宋体"/>
                <w:kern w:val="0"/>
                <w:sz w:val="18"/>
                <w:szCs w:val="18"/>
              </w:rPr>
              <w:t>________</w:t>
            </w:r>
            <w:r>
              <w:rPr>
                <w:rFonts w:hint="eastAsia" w:cs="宋体"/>
                <w:kern w:val="0"/>
                <w:sz w:val="18"/>
                <w:szCs w:val="18"/>
              </w:rPr>
              <w:t>次，App下载量</w:t>
            </w:r>
            <w:r>
              <w:rPr>
                <w:rFonts w:cs="宋体"/>
                <w:kern w:val="0"/>
                <w:sz w:val="18"/>
                <w:szCs w:val="18"/>
              </w:rPr>
              <w:t>________</w:t>
            </w:r>
            <w:r>
              <w:rPr>
                <w:rFonts w:hint="eastAsia" w:cs="宋体"/>
                <w:kern w:val="0"/>
                <w:sz w:val="18"/>
                <w:szCs w:val="18"/>
              </w:rPr>
              <w:t>次，增长率</w:t>
            </w:r>
            <w:r>
              <w:rPr>
                <w:rFonts w:cs="宋体"/>
                <w:kern w:val="0"/>
                <w:sz w:val="18"/>
                <w:szCs w:val="18"/>
              </w:rPr>
              <w:t>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restart"/>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应用载体</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企业电子商务应用，主要通过何种载体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□独立电子商务网站</w:t>
            </w:r>
            <w:r>
              <w:rPr>
                <w:rFonts w:cs="宋体"/>
                <w:kern w:val="0"/>
                <w:sz w:val="18"/>
                <w:szCs w:val="18"/>
              </w:rPr>
              <w:t xml:space="preserve">        </w:t>
            </w:r>
            <w:r>
              <w:rPr>
                <w:rFonts w:hint="eastAsia" w:cs="宋体"/>
                <w:kern w:val="0"/>
                <w:sz w:val="18"/>
                <w:szCs w:val="18"/>
              </w:rPr>
              <w:t>□</w:t>
            </w:r>
            <w:r>
              <w:rPr>
                <w:rFonts w:cs="宋体"/>
                <w:kern w:val="0"/>
                <w:sz w:val="18"/>
                <w:szCs w:val="18"/>
              </w:rPr>
              <w:t>A</w:t>
            </w:r>
            <w:r>
              <w:rPr>
                <w:rFonts w:hint="eastAsia" w:cs="宋体"/>
                <w:kern w:val="0"/>
                <w:sz w:val="18"/>
                <w:szCs w:val="18"/>
              </w:rPr>
              <w:t>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□入驻第三方电子商务平台</w:t>
            </w:r>
            <w:r>
              <w:rPr>
                <w:rFonts w:cs="宋体"/>
                <w:kern w:val="0"/>
                <w:sz w:val="18"/>
                <w:szCs w:val="18"/>
              </w:rPr>
              <w:t xml:space="preserve">  </w:t>
            </w:r>
            <w:r>
              <w:rPr>
                <w:rFonts w:hint="eastAsia" w:cs="宋体"/>
                <w:kern w:val="0"/>
                <w:sz w:val="18"/>
                <w:szCs w:val="18"/>
              </w:rPr>
              <w:t>□其他</w:t>
            </w:r>
            <w:r>
              <w:rPr>
                <w:rFonts w:cs="宋体"/>
                <w:kern w:val="0"/>
                <w:sz w:val="18"/>
                <w:szCs w:val="18"/>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restart"/>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省级商务主管部门推荐意见</w:t>
            </w:r>
          </w:p>
        </w:tc>
        <w:tc>
          <w:tcPr>
            <w:tcW w:w="7217" w:type="dxa"/>
            <w:gridSpan w:val="8"/>
            <w:tcBorders>
              <w:top w:val="single" w:color="auto" w:sz="8" w:space="0"/>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p>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noWrap w:val="0"/>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305" w:type="dxa"/>
            <w:gridSpan w:val="2"/>
            <w:vMerge w:val="continue"/>
            <w:tcBorders>
              <w:top w:val="nil"/>
              <w:left w:val="single" w:color="auto" w:sz="8" w:space="0"/>
              <w:bottom w:val="single" w:color="000000" w:sz="8" w:space="0"/>
              <w:right w:val="single" w:color="auto" w:sz="8" w:space="0"/>
            </w:tcBorders>
            <w:noWrap w:val="0"/>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single" w:color="auto" w:sz="8" w:space="0"/>
              <w:right w:val="single" w:color="000000" w:sz="8" w:space="0"/>
            </w:tcBorders>
            <w:noWrap w:val="0"/>
            <w:vAlign w:val="center"/>
          </w:tcPr>
          <w:p>
            <w:pPr>
              <w:widowControl/>
              <w:spacing w:beforeLines="0" w:afterLines="0"/>
              <w:ind w:firstLine="0" w:firstLineChars="0"/>
              <w:rPr>
                <w:rFonts w:cs="宋体"/>
                <w:kern w:val="0"/>
                <w:sz w:val="18"/>
                <w:szCs w:val="18"/>
              </w:rPr>
            </w:pPr>
            <w:r>
              <w:rPr>
                <w:rFonts w:hint="eastAsia" w:cs="宋体"/>
                <w:kern w:val="0"/>
                <w:sz w:val="18"/>
                <w:szCs w:val="18"/>
              </w:rPr>
              <w:t>省级商务主管部门（盖章）</w:t>
            </w:r>
            <w:r>
              <w:rPr>
                <w:rFonts w:cs="宋体"/>
                <w:kern w:val="0"/>
                <w:sz w:val="18"/>
                <w:szCs w:val="18"/>
              </w:rPr>
              <w:t xml:space="preserve">                              </w:t>
            </w:r>
            <w:r>
              <w:rPr>
                <w:rFonts w:hint="eastAsia" w:cs="宋体"/>
                <w:kern w:val="0"/>
                <w:sz w:val="18"/>
                <w:szCs w:val="18"/>
              </w:rPr>
              <w:t>年</w:t>
            </w:r>
            <w:r>
              <w:rPr>
                <w:rFonts w:cs="宋体"/>
                <w:kern w:val="0"/>
                <w:sz w:val="18"/>
                <w:szCs w:val="18"/>
              </w:rPr>
              <w:t xml:space="preserve">      </w:t>
            </w:r>
            <w:r>
              <w:rPr>
                <w:rFonts w:hint="eastAsia" w:cs="宋体"/>
                <w:kern w:val="0"/>
                <w:sz w:val="18"/>
                <w:szCs w:val="18"/>
              </w:rPr>
              <w:t>月</w:t>
            </w:r>
            <w:r>
              <w:rPr>
                <w:rFonts w:cs="宋体"/>
                <w:kern w:val="0"/>
                <w:sz w:val="18"/>
                <w:szCs w:val="18"/>
              </w:rPr>
              <w:t xml:space="preserve">      </w:t>
            </w:r>
            <w:r>
              <w:rPr>
                <w:rFonts w:hint="eastAsia" w:cs="宋体"/>
                <w:kern w:val="0"/>
                <w:sz w:val="18"/>
                <w:szCs w:val="1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32EFB"/>
    <w:rsid w:val="1FE97683"/>
    <w:rsid w:val="4E132E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2020-11-17T03:52:00Z</dcterms:created>
  <dc:creator>斷麤嵞i</dc:creator>
  <cp:lastModifiedBy>斷麤嵞i</cp:lastModifiedBy>
  <dcterms:modified xsi:type="dcterms:W3CDTF">2020-11-17T03:59:05Z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