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bookmarkStart w:id="0" w:name="_GoBack"/>
      <w:bookmarkEnd w:id="0"/>
    </w:p>
    <w:tbl>
      <w:tblPr>
        <w:tblStyle w:val="3"/>
        <w:tblW w:w="782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2268"/>
        <w:gridCol w:w="32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lang w:eastAsia="zh-CN"/>
              </w:rPr>
              <w:t>广东交易团及各地市交易分团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</w:rPr>
              <w:t>联系人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</w:rPr>
              <w:t>电 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广东交易团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黄小姐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020-38819882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佛山分团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eastAsia="zh-CN"/>
              </w:rPr>
              <w:t>吴小姐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0757-83035513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顺德分团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eastAsia="zh-CN"/>
              </w:rPr>
              <w:t>何小姐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0757-2283549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东莞分团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eastAsia="zh-CN"/>
              </w:rPr>
              <w:t>陈先生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0769-2281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val="en-US" w:eastAsia="zh-CN"/>
              </w:rPr>
              <w:t>7937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中山分团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eastAsia="zh-CN"/>
              </w:rPr>
              <w:t>萧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先生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0760-8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val="en-US" w:eastAsia="zh-CN"/>
              </w:rPr>
              <w:t>8825358-8202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惠州分团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eastAsia="zh-CN"/>
              </w:rPr>
              <w:t>陈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先生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0752-2233030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江门分团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eastAsia="zh-CN"/>
              </w:rPr>
              <w:t>梁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先生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0750-350735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阳江分团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eastAsia="zh-CN"/>
              </w:rPr>
              <w:t>林先生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0662-3362869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潮州分团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陈先生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 xml:space="preserve">0768-2398035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肇庆分团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eastAsia="zh-CN"/>
              </w:rPr>
              <w:t>何先生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0758-2837319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湛江分团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董先生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 xml:space="preserve">0759-3620166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茂名分团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eastAsia="zh-CN"/>
              </w:rPr>
              <w:t>何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先生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0668-2882147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清远分团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eastAsia="zh-CN"/>
              </w:rPr>
              <w:t>邱先生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0763-3363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val="en-US" w:eastAsia="zh-CN"/>
              </w:rPr>
              <w:t>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云浮分团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eastAsia="zh-CN"/>
              </w:rPr>
              <w:t>水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先生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0766-8833107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河源分团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eastAsia="zh-CN"/>
              </w:rPr>
              <w:t>欧阳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先生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0762-3387039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揭阳分团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吴先生</w:t>
            </w:r>
          </w:p>
        </w:tc>
        <w:tc>
          <w:tcPr>
            <w:tcW w:w="3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0663-8768007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梅州分团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eastAsia="zh-CN"/>
              </w:rPr>
              <w:t>袁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先生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0753-22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val="en-US" w:eastAsia="zh-CN"/>
              </w:rPr>
              <w:t>49770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韶关分团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邱先生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 xml:space="preserve">0751-8883731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汕尾分团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eastAsia="zh-CN"/>
              </w:rPr>
              <w:t>陈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先生</w:t>
            </w:r>
          </w:p>
        </w:tc>
        <w:tc>
          <w:tcPr>
            <w:tcW w:w="3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0660-3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val="en-US" w:eastAsia="zh-CN"/>
              </w:rPr>
              <w:t>379016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C4562"/>
    <w:rsid w:val="19AC4562"/>
    <w:rsid w:val="35082813"/>
    <w:rsid w:val="4BB7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省商务厅</Company>
  <Pages>1</Pages>
  <Words>178</Words>
  <Characters>396</Characters>
  <Lines>0</Lines>
  <Paragraphs>0</Paragraphs>
  <TotalTime>9</TotalTime>
  <ScaleCrop>false</ScaleCrop>
  <LinksUpToDate>false</LinksUpToDate>
  <CharactersWithSpaces>404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2020-06-29T02:42:00Z</dcterms:created>
  <dc:creator>dell</dc:creator>
  <cp:lastModifiedBy>斷麤嵞i</cp:lastModifiedBy>
  <dcterms:modified xsi:type="dcterms:W3CDTF">2022-03-22T02:19:02Z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EF0597672668405DAABF1A9C46D90F23</vt:lpwstr>
  </property>
</Properties>
</file>