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C607B">
      <w:pPr>
        <w:widowControl/>
        <w:spacing w:beforeLines="0" w:afterLines="0" w:line="600" w:lineRule="exact"/>
        <w:jc w:val="left"/>
        <w:textAlignment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1</w:t>
      </w:r>
    </w:p>
    <w:tbl>
      <w:tblPr>
        <w:tblStyle w:val="7"/>
        <w:tblW w:w="9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699"/>
        <w:gridCol w:w="2145"/>
      </w:tblGrid>
      <w:tr w14:paraId="0BF79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6DD3D0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  <w:t>申报材料对照表</w:t>
            </w:r>
          </w:p>
        </w:tc>
      </w:tr>
      <w:tr w14:paraId="4EA2A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DDB427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DEB9C8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材料名称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B3940B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是否提供（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2"/>
                <w:szCs w:val="22"/>
                <w:lang w:bidi="ar"/>
              </w:rPr>
              <w:t>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或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sz w:val="22"/>
                <w:szCs w:val="22"/>
                <w:lang w:bidi="ar"/>
              </w:rPr>
              <w:t>×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14:paraId="7795E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8EB8E2">
            <w:pPr>
              <w:widowControl/>
              <w:spacing w:beforeLines="0" w:afterLines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674A8E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lang w:val="en-US" w:eastAsia="zh-CN" w:bidi="ar"/>
              </w:rPr>
              <w:t>申报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lang w:bidi="ar"/>
              </w:rPr>
              <w:t>单位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2"/>
                <w:szCs w:val="22"/>
                <w:lang w:val="en-US" w:eastAsia="zh-CN" w:bidi="ar"/>
              </w:rPr>
              <w:t>已加载统一社会信用代码的证照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017C8B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08808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7BB9A5C">
            <w:pPr>
              <w:widowControl/>
              <w:spacing w:beforeLines="0" w:afterLines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09F164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2023年、2024年上半年的财务报表或审计报告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1B6518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23856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3D4009">
            <w:pPr>
              <w:widowControl/>
              <w:spacing w:beforeLines="0" w:afterLines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BE1F3F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单位员工及其社保记录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20703D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5C4C2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6CEC01">
            <w:pPr>
              <w:widowControl/>
              <w:spacing w:beforeLines="0" w:afterLines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999475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主要人员从业经历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45837F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752C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0C405C">
            <w:pPr>
              <w:widowControl/>
              <w:spacing w:beforeLines="0" w:afterLines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51ADCE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“粤贸全球”平台展会项目工作报告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BF51AC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1F19F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87CB937">
            <w:pPr>
              <w:widowControl/>
              <w:spacing w:beforeLines="0" w:afterLines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C025D4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本单位2024年境外展工作报告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D26E5A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54D0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89B50D">
            <w:pPr>
              <w:widowControl/>
              <w:spacing w:beforeLines="0" w:afterLines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44702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拟申报展会近3届情况综述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22A9DC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6422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DC228F">
            <w:pPr>
              <w:widowControl/>
              <w:spacing w:beforeLines="0" w:afterLines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77F3A0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拟申报展会近3届参展企业名录（会刊或其他形式证明材料）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7F3055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7CFE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48E96B">
            <w:pPr>
              <w:widowControl/>
              <w:spacing w:beforeLines="0" w:afterLines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ABB8DE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拟申报展会近3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广东企业参展情况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及证明材料，提供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名单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展位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号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展位面积、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参展合同、发票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C142C3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41EA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0FF58E">
            <w:pPr>
              <w:widowControl/>
              <w:spacing w:beforeLines="0" w:afterLines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DB1CC4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申请单位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申报展会全球展览业协会（UFI）认证情况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EB90A5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66BD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0FE1364">
            <w:pPr>
              <w:widowControl/>
              <w:spacing w:beforeLines="0" w:afterLines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7084AF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主办方的授权书，主办方的联系人姓名、联系方式（直线电话号码、电子邮箱）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 w:bidi="ar"/>
              </w:rPr>
              <w:t>，场地确认书、发票、付款凭证及其他可证明取得展会场地的相关资料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FCA701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39FF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5F20A4">
            <w:pPr>
              <w:widowControl/>
              <w:spacing w:beforeLines="0" w:afterLines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16E0F0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向企业收取的所有费用及明细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4BEC7C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62A8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0C9C77">
            <w:pPr>
              <w:widowControl/>
              <w:spacing w:beforeLines="0" w:afterLines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A4BCA7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本单位面向广东企业的招展和展期内服务方案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20C3B8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020D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CFC9EE">
            <w:pPr>
              <w:widowControl/>
              <w:spacing w:beforeLines="0" w:afterLines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71287C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本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申报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单位近3年组织广东企业参展的证明材料、参展合同、付款凭证、发票等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66BD00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</w:tbl>
    <w:p w14:paraId="76B808B5">
      <w:pPr>
        <w:widowControl/>
        <w:spacing w:beforeLines="0" w:afterLines="0" w:line="600" w:lineRule="exact"/>
        <w:jc w:val="left"/>
        <w:textAlignment w:val="center"/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  <w:szCs w:val="32"/>
        </w:rPr>
      </w:pPr>
    </w:p>
    <w:p w14:paraId="19A5B7FE">
      <w:pPr>
        <w:pStyle w:val="2"/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  <w:szCs w:val="32"/>
        </w:rPr>
      </w:pPr>
    </w:p>
    <w:p w14:paraId="756657B6">
      <w:pPr>
        <w:pStyle w:val="3"/>
        <w:rPr>
          <w:rFonts w:hint="eastAsia" w:ascii="方正黑体_GBK" w:hAnsi="方正黑体_GBK" w:eastAsia="方正黑体_GBK" w:cs="方正黑体_GBK"/>
          <w:b/>
          <w:color w:val="000000"/>
          <w:kern w:val="0"/>
          <w:sz w:val="32"/>
          <w:szCs w:val="32"/>
        </w:rPr>
      </w:pPr>
    </w:p>
    <w:p w14:paraId="03741726">
      <w:pPr>
        <w:widowControl/>
        <w:spacing w:beforeLines="0" w:afterLines="0" w:line="600" w:lineRule="exact"/>
        <w:jc w:val="left"/>
        <w:textAlignment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3FF480BF">
      <w:pPr>
        <w:widowControl/>
        <w:spacing w:beforeLines="0" w:afterLines="0" w:line="600" w:lineRule="exact"/>
        <w:jc w:val="center"/>
        <w:textAlignment w:val="center"/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  <w:t>材料装订标准示范</w:t>
      </w:r>
    </w:p>
    <w:p w14:paraId="3C984B61">
      <w:pPr>
        <w:widowControl/>
        <w:spacing w:beforeLines="0" w:afterLines="0" w:line="600" w:lineRule="exact"/>
        <w:ind w:firstLine="640" w:firstLineChars="200"/>
        <w:jc w:val="center"/>
        <w:textAlignment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143510</wp:posOffset>
            </wp:positionV>
            <wp:extent cx="5180965" cy="3267075"/>
            <wp:effectExtent l="0" t="0" r="635" b="9525"/>
            <wp:wrapNone/>
            <wp:docPr id="1" name="图片 1030" descr="说明: QQ图片20130724100524_2345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30" descr="说明: QQ图片20130724100524_2345看图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C4342B">
      <w:pPr>
        <w:widowControl/>
        <w:spacing w:beforeLines="0" w:afterLines="0" w:line="600" w:lineRule="exact"/>
        <w:ind w:firstLine="640" w:firstLineChars="200"/>
        <w:jc w:val="center"/>
        <w:textAlignment w:val="center"/>
        <w:rPr>
          <w:rFonts w:hint="eastAsia"/>
          <w:lang w:eastAsia="zh-CN"/>
        </w:rPr>
      </w:pPr>
    </w:p>
    <w:p w14:paraId="1438BD9E">
      <w:pPr>
        <w:widowControl/>
        <w:spacing w:beforeLines="0" w:afterLines="0" w:line="600" w:lineRule="exact"/>
        <w:ind w:firstLine="640" w:firstLineChars="200"/>
        <w:jc w:val="center"/>
        <w:textAlignment w:val="center"/>
        <w:rPr>
          <w:rFonts w:hint="eastAsia"/>
          <w:lang w:eastAsia="zh-CN"/>
        </w:rPr>
      </w:pPr>
    </w:p>
    <w:p w14:paraId="5F486ECD">
      <w:pPr>
        <w:widowControl/>
        <w:spacing w:beforeLines="0" w:afterLines="0" w:line="600" w:lineRule="exact"/>
        <w:ind w:firstLine="640" w:firstLineChars="200"/>
        <w:jc w:val="center"/>
        <w:textAlignment w:val="center"/>
        <w:rPr>
          <w:rFonts w:hint="eastAsia"/>
          <w:lang w:eastAsia="zh-CN"/>
        </w:rPr>
      </w:pPr>
    </w:p>
    <w:p w14:paraId="6D7F21AC">
      <w:pPr>
        <w:widowControl/>
        <w:spacing w:beforeLines="0" w:afterLines="0" w:line="600" w:lineRule="exact"/>
        <w:ind w:firstLine="640" w:firstLineChars="200"/>
        <w:jc w:val="center"/>
        <w:textAlignment w:val="center"/>
        <w:rPr>
          <w:rFonts w:hint="eastAsia"/>
          <w:lang w:eastAsia="zh-CN"/>
        </w:rPr>
      </w:pPr>
    </w:p>
    <w:p w14:paraId="05840BD0">
      <w:pPr>
        <w:widowControl/>
        <w:spacing w:beforeLines="0" w:afterLines="0" w:line="600" w:lineRule="exact"/>
        <w:ind w:firstLine="640" w:firstLineChars="200"/>
        <w:jc w:val="center"/>
        <w:textAlignment w:val="center"/>
        <w:rPr>
          <w:rFonts w:hint="eastAsia"/>
          <w:lang w:eastAsia="zh-CN"/>
        </w:rPr>
      </w:pPr>
    </w:p>
    <w:p w14:paraId="3831EDB8">
      <w:pPr>
        <w:widowControl/>
        <w:spacing w:beforeLines="0" w:afterLines="0" w:line="600" w:lineRule="exact"/>
        <w:ind w:firstLine="640" w:firstLineChars="200"/>
        <w:jc w:val="center"/>
        <w:textAlignment w:val="center"/>
        <w:rPr>
          <w:rFonts w:hint="eastAsia"/>
          <w:lang w:eastAsia="zh-CN"/>
        </w:rPr>
        <w:sectPr>
          <w:footerReference r:id="rId5" w:type="default"/>
          <w:pgSz w:w="11906" w:h="16838"/>
          <w:pgMar w:top="1440" w:right="1531" w:bottom="1304" w:left="1531" w:header="851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 w14:paraId="7778A73B">
      <w:pPr>
        <w:widowControl/>
        <w:spacing w:beforeLines="0" w:afterLines="0" w:line="600" w:lineRule="exact"/>
        <w:jc w:val="left"/>
        <w:textAlignment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</w:p>
    <w:tbl>
      <w:tblPr>
        <w:tblStyle w:val="7"/>
        <w:tblW w:w="142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55"/>
        <w:gridCol w:w="1876"/>
        <w:gridCol w:w="1214"/>
        <w:gridCol w:w="1760"/>
        <w:gridCol w:w="1270"/>
        <w:gridCol w:w="1280"/>
        <w:gridCol w:w="1303"/>
        <w:gridCol w:w="1442"/>
        <w:gridCol w:w="2124"/>
      </w:tblGrid>
      <w:tr w14:paraId="6C3A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2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A561A4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申报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 w:bidi="ar"/>
              </w:rPr>
              <w:t>展会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项目情况汇总表（专业品牌展）</w:t>
            </w:r>
          </w:p>
        </w:tc>
      </w:tr>
      <w:tr w14:paraId="681D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1092E2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11CAB4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申报单位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B19547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展会名称（中英文）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7C90BD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主办单位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CF9E3B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举办国别（地区）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ADC232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展品类别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0C3846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总面积（</w:t>
            </w:r>
            <w:r>
              <w:rPr>
                <w:rStyle w:val="10"/>
                <w:rFonts w:hint="eastAsia" w:ascii="方正仿宋_GB2312" w:hAnsi="方正仿宋_GB2312" w:eastAsia="方正仿宋_GB2312" w:cs="方正仿宋_GB2312"/>
                <w:sz w:val="22"/>
                <w:szCs w:val="22"/>
                <w:lang w:bidi="ar"/>
              </w:rPr>
              <w:t>㎡</w:t>
            </w:r>
            <w:r>
              <w:rPr>
                <w:rStyle w:val="11"/>
                <w:rFonts w:hint="eastAsia" w:ascii="方正仿宋_GB2312" w:hAnsi="方正仿宋_GB2312" w:eastAsia="方正仿宋_GB2312" w:cs="方正仿宋_GB2312"/>
                <w:sz w:val="22"/>
                <w:szCs w:val="22"/>
                <w:lang w:bidi="ar"/>
              </w:rPr>
              <w:t>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D43D9F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展会时间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5742E4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 w:bidi="ar"/>
              </w:rPr>
              <w:t>主办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单位联系人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73CCD0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 w:bidi="ar"/>
              </w:rPr>
              <w:t>及电子邮件</w:t>
            </w:r>
          </w:p>
        </w:tc>
      </w:tr>
      <w:tr w14:paraId="40E18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A79293F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9F7F0A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B54C583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14EB7E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D5E265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DF998D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EF5A6C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BA3473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2A86F6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29C59D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271A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08FAD1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……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339062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2C9F74D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D11DA8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A5C4CD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C9C59C4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0D3A1D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51CFAA7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290BC8B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C9B72B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</w:tbl>
    <w:p w14:paraId="3BDEE9FC">
      <w:pPr>
        <w:jc w:val="center"/>
        <w:rPr>
          <w:rFonts w:hint="eastAsia" w:ascii="方正仿宋_GB2312" w:hAnsi="方正仿宋_GB2312" w:eastAsia="方正仿宋_GB2312" w:cs="方正仿宋_GB2312"/>
          <w:lang w:eastAsia="zh-CN"/>
        </w:rPr>
      </w:pPr>
    </w:p>
    <w:tbl>
      <w:tblPr>
        <w:tblStyle w:val="7"/>
        <w:tblW w:w="14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500"/>
        <w:gridCol w:w="2700"/>
        <w:gridCol w:w="1800"/>
        <w:gridCol w:w="1275"/>
        <w:gridCol w:w="1330"/>
        <w:gridCol w:w="1250"/>
        <w:gridCol w:w="1440"/>
        <w:gridCol w:w="2112"/>
      </w:tblGrid>
      <w:tr w14:paraId="3787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B8875F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申报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 w:bidi="ar"/>
              </w:rPr>
              <w:t>展会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项目情况汇总表（自办展）</w:t>
            </w:r>
          </w:p>
        </w:tc>
      </w:tr>
      <w:tr w14:paraId="4551B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6B90A5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B12425F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主办单位（申报单位）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56E4CF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展会名称（中英文）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7178D60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举办国别（地区）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90478B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展品类别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FCCC66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总面积（㎡）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41EEBA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展会时间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B18271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 w:bidi="ar"/>
              </w:rPr>
              <w:t>主办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单位联系人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 w:bidi="ar"/>
              </w:rPr>
              <w:t>姓名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F6E223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 w:bidi="ar"/>
              </w:rPr>
              <w:t>及电子邮件</w:t>
            </w:r>
          </w:p>
        </w:tc>
      </w:tr>
      <w:tr w14:paraId="01DC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9C2C53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A3678D9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CF07137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EF47A4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B449466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7C39E4E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1644ACC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4DCFA6B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B20BD8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4D8A1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30A870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73C832F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C67C2A7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1474CC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B9A962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B70A99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9A6F01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7CB175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7CA7EC6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4B9C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11B9FD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……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E4A7A9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1E0AD2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F51DF5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1EBA2B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0EFA10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C300E8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3DF75D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2AED62"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</w:tbl>
    <w:p w14:paraId="7A3C14B2">
      <w:pPr>
        <w:pStyle w:val="5"/>
        <w:rPr>
          <w:rFonts w:hint="eastAsia"/>
          <w:lang w:eastAsia="zh-CN"/>
        </w:rPr>
        <w:sectPr>
          <w:pgSz w:w="16838" w:h="11906" w:orient="landscape"/>
          <w:pgMar w:top="1531" w:right="1440" w:bottom="1531" w:left="1304" w:header="851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 w14:paraId="5567867C">
      <w:pPr>
        <w:widowControl/>
        <w:spacing w:beforeLines="0" w:afterLines="0" w:line="600" w:lineRule="exact"/>
        <w:jc w:val="left"/>
        <w:textAlignment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tbl>
      <w:tblPr>
        <w:tblStyle w:val="7"/>
        <w:tblW w:w="13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55"/>
        <w:gridCol w:w="1660"/>
        <w:gridCol w:w="1118"/>
        <w:gridCol w:w="1549"/>
        <w:gridCol w:w="1320"/>
        <w:gridCol w:w="1710"/>
        <w:gridCol w:w="1050"/>
        <w:gridCol w:w="1770"/>
        <w:gridCol w:w="1257"/>
      </w:tblGrid>
      <w:tr w14:paraId="3C98C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E63EF5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近三届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广东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省企业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参加本申报展览项目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情况表</w:t>
            </w:r>
          </w:p>
        </w:tc>
      </w:tr>
      <w:tr w14:paraId="787A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48266D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398CD8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参展企业信息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74B5B8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FB8207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2022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73D62C8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2023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14:paraId="34ADA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635F67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F9B2F8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参展单位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A404F6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单位联系人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26B408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059357E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 w:bidi="ar"/>
              </w:rPr>
              <w:t>名录所在页码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EB3A52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展位号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3D2414B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名录所在页码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F8A4C59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展位号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2225CA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名录所在页码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752526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展位号</w:t>
            </w:r>
          </w:p>
        </w:tc>
      </w:tr>
      <w:tr w14:paraId="78DEB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FEFE3A">
            <w:pPr>
              <w:widowControl/>
              <w:spacing w:beforeLines="0" w:afterLines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1552783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BC1F6D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750529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5953B0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BC8562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6E19632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34017F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A74973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BCEA18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2212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C47098"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……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CAE984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CCE6C1C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4A330F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3329F3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502390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3AE9E6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417E70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87277A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2053E8">
            <w:pPr>
              <w:spacing w:beforeLines="0" w:afterLines="0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</w:tbl>
    <w:p w14:paraId="1BB32D60">
      <w:pPr>
        <w:widowControl/>
        <w:spacing w:beforeLines="0" w:afterLines="0" w:line="600" w:lineRule="exact"/>
        <w:jc w:val="left"/>
        <w:textAlignment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</w:p>
    <w:p w14:paraId="1ED251CB">
      <w:pPr>
        <w:widowControl/>
        <w:spacing w:beforeLines="0" w:afterLines="0" w:line="600" w:lineRule="exact"/>
        <w:jc w:val="left"/>
        <w:textAlignment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</w:p>
    <w:p w14:paraId="18C229FA">
      <w:pPr>
        <w:widowControl/>
        <w:spacing w:beforeLines="0" w:afterLines="0" w:line="600" w:lineRule="exact"/>
        <w:jc w:val="left"/>
        <w:textAlignment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</w:p>
    <w:p w14:paraId="2F69C6C2">
      <w:pPr>
        <w:widowControl/>
        <w:spacing w:beforeLines="0" w:afterLines="0" w:line="600" w:lineRule="exact"/>
        <w:jc w:val="left"/>
        <w:textAlignment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</w:p>
    <w:p w14:paraId="450F9C60">
      <w:pPr>
        <w:widowControl/>
        <w:spacing w:beforeLines="0" w:afterLines="0" w:line="600" w:lineRule="exact"/>
        <w:jc w:val="left"/>
        <w:textAlignment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</w:p>
    <w:p w14:paraId="399CE945">
      <w:pPr>
        <w:widowControl/>
        <w:spacing w:beforeLines="0" w:afterLines="0" w:line="600" w:lineRule="exact"/>
        <w:jc w:val="left"/>
        <w:textAlignment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</w:p>
    <w:p w14:paraId="01DB4B02">
      <w:pPr>
        <w:widowControl/>
        <w:spacing w:beforeLines="0" w:afterLines="0" w:line="600" w:lineRule="exact"/>
        <w:jc w:val="left"/>
        <w:textAlignment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</w:p>
    <w:p w14:paraId="5E1B9221">
      <w:pPr>
        <w:widowControl/>
        <w:spacing w:beforeLines="0" w:afterLines="0" w:line="600" w:lineRule="exact"/>
        <w:jc w:val="left"/>
        <w:textAlignment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</w:p>
    <w:p w14:paraId="19A4CDDE">
      <w:pPr>
        <w:widowControl/>
        <w:spacing w:beforeLines="0" w:afterLines="0" w:line="600" w:lineRule="exact"/>
        <w:jc w:val="left"/>
        <w:textAlignment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5</w:t>
      </w:r>
    </w:p>
    <w:tbl>
      <w:tblPr>
        <w:tblStyle w:val="7"/>
        <w:tblW w:w="13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55"/>
        <w:gridCol w:w="1660"/>
        <w:gridCol w:w="1118"/>
        <w:gridCol w:w="1549"/>
        <w:gridCol w:w="1335"/>
        <w:gridCol w:w="1695"/>
        <w:gridCol w:w="1050"/>
        <w:gridCol w:w="1785"/>
        <w:gridCol w:w="1242"/>
      </w:tblGrid>
      <w:tr w14:paraId="0F92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EE6C1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近三届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申报单位组展广东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省企业参展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 w:bidi="ar"/>
              </w:rPr>
              <w:t>签约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情况表</w:t>
            </w:r>
          </w:p>
        </w:tc>
      </w:tr>
      <w:tr w14:paraId="4B867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1D2DF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58757F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参展企业信息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75F179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DCC4D3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2022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CC8FED"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2023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14:paraId="1307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C9901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0A49E0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参展单位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60ACDB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单位联系人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52CB31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9BA29F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 w:bidi="ar"/>
              </w:rPr>
              <w:t>发票和流水所在页码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39BED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展位号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CF2C7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eastAsia="zh-CN" w:bidi="ar"/>
              </w:rPr>
              <w:t>发票和流水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所在页码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6F25A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展位号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91AFC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发票和流水所在页码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3CF259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展位号</w:t>
            </w:r>
          </w:p>
        </w:tc>
      </w:tr>
      <w:tr w14:paraId="2B95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828062">
            <w:pPr>
              <w:widowControl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FB9235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C32AB1C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AAE393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2799C5F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ACEC96F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AC0808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288E52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8678C5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815608B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5CA17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EF2DBC">
            <w:pPr>
              <w:widowControl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……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5F095BE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04F7354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F1776E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E24B46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58AC4E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22728EB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78FEF8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F279CA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B22E59">
            <w:pPr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</w:tbl>
    <w:p w14:paraId="5859F0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CB8630-C318-43E8-A1A7-627AC8A0A7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3EC4936-2EAD-4080-9587-E899949034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E30AD58-E96C-43EF-B2B1-6B5DDC0A3C7F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15F876C8-C583-42DE-B3E1-CB3852139A79}"/>
  </w:font>
  <w:font w:name="方正大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E77EBB07-1887-4CD2-A60F-A16871A28A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70B2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43E0462"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LJp9cBAACwAwAADgAAAGRycy9lMm9Eb2MueG1srVPNjtMwEL4j8Q6W&#10;7zTZrha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TlXll2YYDKlsfVspWE3TDx3vj0h&#10;zR73gVGH60+J+eBQ7rw6sxFnYzcbhxD1viu7lWtBeHtI2FtpOVcYYZFqdnCQhfS0dHlT/vZL1u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kSyafXAQAAsAMAAA4AAAAAAAAAAQAgAAAA&#10;HgEAAGRycy9lMm9Eb2MueG1sUEsFBgAAAAAGAAYAWQEAAGc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643E0462">
                    <w:pPr>
                      <w:snapToGrid w:val="0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366265CA"/>
    <w:rsid w:val="3662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/>
      <w:kern w:val="0"/>
      <w:szCs w:val="20"/>
    </w:rPr>
  </w:style>
  <w:style w:type="paragraph" w:styleId="4">
    <w:name w:val="table of authorities"/>
    <w:basedOn w:val="1"/>
    <w:next w:val="1"/>
    <w:unhideWhenUsed/>
    <w:qFormat/>
    <w:uiPriority w:val="99"/>
    <w:pPr>
      <w:spacing w:beforeLines="0" w:afterLines="0"/>
      <w:ind w:left="420" w:leftChars="200"/>
    </w:pPr>
    <w:rPr>
      <w:rFonts w:hint="default"/>
      <w:sz w:val="21"/>
      <w:szCs w:val="22"/>
    </w:rPr>
  </w:style>
  <w:style w:type="paragraph" w:styleId="5">
    <w:name w:val="toa heading"/>
    <w:basedOn w:val="4"/>
    <w:next w:val="1"/>
    <w:unhideWhenUsed/>
    <w:qFormat/>
    <w:uiPriority w:val="0"/>
    <w:pPr>
      <w:spacing w:beforeLines="0" w:afterLines="0"/>
    </w:pPr>
    <w:rPr>
      <w:rFonts w:hint="default" w:ascii="Arial" w:hAnsi="Arial"/>
      <w:sz w:val="24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font21"/>
    <w:basedOn w:val="8"/>
    <w:unhideWhenUsed/>
    <w:uiPriority w:val="0"/>
    <w:rPr>
      <w:rFonts w:hint="default" w:ascii="Arial" w:hAnsi="Arial" w:eastAsia="宋体" w:cs="Arial"/>
      <w:color w:val="000000"/>
      <w:sz w:val="22"/>
      <w:szCs w:val="22"/>
    </w:rPr>
  </w:style>
  <w:style w:type="character" w:customStyle="1" w:styleId="10">
    <w:name w:val="font11"/>
    <w:basedOn w:val="8"/>
    <w:unhideWhenUsed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11">
    <w:name w:val="font01"/>
    <w:basedOn w:val="8"/>
    <w:unhideWhenUsed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2024-08-01T03:40:00Z</dcterms:created>
  <dc:creator>陈晓凤</dc:creator>
  <cp:lastModifiedBy>陈晓凤</cp:lastModifiedBy>
  <dcterms:modified xsi:type="dcterms:W3CDTF">2024-08-01T03:41:20Z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CE91FA2A60F04D5FA47FC480EB65C023_11</vt:lpwstr>
  </property>
</Properties>
</file>